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E451E" w14:textId="4423FF23" w:rsidR="00DB0714" w:rsidRPr="00836A8A" w:rsidRDefault="008322B1" w:rsidP="00DB0714">
      <w:pPr>
        <w:pStyle w:val="Ingress"/>
        <w:spacing w:after="0" w:line="240" w:lineRule="auto"/>
        <w:jc w:val="center"/>
        <w:rPr>
          <w:rFonts w:eastAsia="Times New Roman" w:cstheme="minorHAnsi"/>
          <w:b/>
          <w:bCs/>
          <w:sz w:val="32"/>
          <w:szCs w:val="32"/>
          <w:lang w:val="sv-SE" w:eastAsia="nb-NO"/>
        </w:rPr>
      </w:pPr>
      <w:r w:rsidRPr="00836A8A">
        <w:rPr>
          <w:rFonts w:eastAsia="Times New Roman" w:cstheme="minorHAnsi"/>
          <w:b/>
          <w:bCs/>
          <w:sz w:val="32"/>
          <w:szCs w:val="32"/>
          <w:lang w:val="sv-SE" w:eastAsia="nb-NO"/>
        </w:rPr>
        <w:t>Lihevhatina</w:t>
      </w:r>
      <w:r w:rsidR="00DB0714" w:rsidRPr="00836A8A">
        <w:rPr>
          <w:rFonts w:eastAsia="Times New Roman" w:cstheme="minorHAnsi"/>
          <w:b/>
          <w:bCs/>
          <w:sz w:val="32"/>
          <w:szCs w:val="32"/>
          <w:lang w:val="sv-SE" w:eastAsia="nb-NO"/>
        </w:rPr>
        <w:t xml:space="preserve"> kirêkirina laptop</w:t>
      </w:r>
      <w:r w:rsidR="000B3D9F" w:rsidRPr="00836A8A">
        <w:rPr>
          <w:rFonts w:eastAsia="Times New Roman" w:cstheme="minorHAnsi"/>
          <w:b/>
          <w:bCs/>
          <w:sz w:val="32"/>
          <w:szCs w:val="32"/>
          <w:lang w:val="sv-SE" w:eastAsia="nb-NO"/>
        </w:rPr>
        <w:t>ê</w:t>
      </w:r>
      <w:r w:rsidR="00D4252A" w:rsidRPr="00836A8A">
        <w:rPr>
          <w:rFonts w:eastAsia="Times New Roman" w:cstheme="minorHAnsi"/>
          <w:b/>
          <w:bCs/>
          <w:sz w:val="32"/>
          <w:szCs w:val="32"/>
          <w:lang w:val="sv-SE" w:eastAsia="nb-NO"/>
        </w:rPr>
        <w:t xml:space="preserve"> (PC)</w:t>
      </w:r>
      <w:r w:rsidR="00DB0714" w:rsidRPr="00836A8A">
        <w:rPr>
          <w:rFonts w:eastAsia="Times New Roman" w:cstheme="minorHAnsi"/>
          <w:b/>
          <w:bCs/>
          <w:sz w:val="32"/>
          <w:szCs w:val="32"/>
          <w:lang w:val="sv-SE" w:eastAsia="nb-NO"/>
        </w:rPr>
        <w:t>/tabl</w:t>
      </w:r>
      <w:r w:rsidR="000B3D9F" w:rsidRPr="00836A8A">
        <w:rPr>
          <w:rFonts w:eastAsia="Times New Roman" w:cstheme="minorHAnsi"/>
          <w:b/>
          <w:bCs/>
          <w:sz w:val="32"/>
          <w:szCs w:val="32"/>
          <w:lang w:val="sv-SE" w:eastAsia="nb-NO"/>
        </w:rPr>
        <w:t>ê</w:t>
      </w:r>
      <w:r w:rsidR="00DB0714" w:rsidRPr="00836A8A">
        <w:rPr>
          <w:rFonts w:eastAsia="Times New Roman" w:cstheme="minorHAnsi"/>
          <w:b/>
          <w:bCs/>
          <w:sz w:val="32"/>
          <w:szCs w:val="32"/>
          <w:lang w:val="sv-SE" w:eastAsia="nb-NO"/>
        </w:rPr>
        <w:t>t</w:t>
      </w:r>
      <w:r w:rsidR="000B3D9F" w:rsidRPr="00836A8A">
        <w:rPr>
          <w:rFonts w:eastAsia="Times New Roman" w:cstheme="minorHAnsi"/>
          <w:b/>
          <w:bCs/>
          <w:sz w:val="32"/>
          <w:szCs w:val="32"/>
          <w:lang w:val="sv-SE" w:eastAsia="nb-NO"/>
        </w:rPr>
        <w:t>ê</w:t>
      </w:r>
    </w:p>
    <w:p w14:paraId="0FCCD767" w14:textId="77777777" w:rsidR="008322B1" w:rsidRPr="00836A8A" w:rsidRDefault="00DB0714" w:rsidP="00DB0714">
      <w:pPr>
        <w:pStyle w:val="Ingress"/>
        <w:spacing w:after="0" w:line="240" w:lineRule="auto"/>
        <w:jc w:val="center"/>
        <w:rPr>
          <w:rFonts w:eastAsia="Times New Roman" w:cstheme="minorHAnsi"/>
          <w:b/>
          <w:bCs/>
          <w:sz w:val="32"/>
          <w:szCs w:val="32"/>
          <w:lang w:val="sv-SE" w:eastAsia="nb-NO"/>
        </w:rPr>
      </w:pPr>
      <w:r w:rsidRPr="00836A8A">
        <w:rPr>
          <w:rFonts w:eastAsia="Times New Roman" w:cstheme="minorHAnsi"/>
          <w:b/>
          <w:bCs/>
          <w:sz w:val="32"/>
          <w:szCs w:val="32"/>
          <w:lang w:val="sv-SE" w:eastAsia="nb-NO"/>
        </w:rPr>
        <w:t xml:space="preserve">û deynkirina </w:t>
      </w:r>
      <w:r w:rsidR="008322B1" w:rsidRPr="00836A8A">
        <w:rPr>
          <w:rFonts w:eastAsia="Times New Roman" w:cstheme="minorHAnsi"/>
          <w:b/>
          <w:bCs/>
          <w:sz w:val="32"/>
          <w:szCs w:val="32"/>
          <w:lang w:val="sv-SE" w:eastAsia="nb-NO"/>
        </w:rPr>
        <w:t>materyal</w:t>
      </w:r>
      <w:r w:rsidR="000B3D9F" w:rsidRPr="00836A8A">
        <w:rPr>
          <w:rFonts w:eastAsia="Times New Roman" w:cstheme="minorHAnsi"/>
          <w:b/>
          <w:bCs/>
          <w:sz w:val="32"/>
          <w:szCs w:val="32"/>
          <w:lang w:val="sv-SE" w:eastAsia="nb-NO"/>
        </w:rPr>
        <w:t>ên</w:t>
      </w:r>
      <w:r w:rsidRPr="00836A8A">
        <w:rPr>
          <w:rFonts w:eastAsia="Times New Roman" w:cstheme="minorHAnsi"/>
          <w:b/>
          <w:bCs/>
          <w:sz w:val="32"/>
          <w:szCs w:val="32"/>
          <w:lang w:val="sv-SE" w:eastAsia="nb-NO"/>
        </w:rPr>
        <w:t xml:space="preserve"> hînkirinê yên belaş</w:t>
      </w:r>
      <w:r w:rsidR="008322B1" w:rsidRPr="00836A8A">
        <w:rPr>
          <w:rFonts w:eastAsia="Times New Roman" w:cstheme="minorHAnsi"/>
          <w:b/>
          <w:bCs/>
          <w:sz w:val="32"/>
          <w:szCs w:val="32"/>
          <w:lang w:val="sv-SE" w:eastAsia="nb-NO"/>
        </w:rPr>
        <w:t xml:space="preserve">, pirtûk û </w:t>
      </w:r>
    </w:p>
    <w:p w14:paraId="4CCE617F" w14:textId="0DF875D3" w:rsidR="00DB0714" w:rsidRPr="00836A8A" w:rsidRDefault="008322B1" w:rsidP="00DB0714">
      <w:pPr>
        <w:pStyle w:val="Ingress"/>
        <w:spacing w:after="0" w:line="240" w:lineRule="auto"/>
        <w:jc w:val="center"/>
        <w:rPr>
          <w:rFonts w:eastAsia="Times New Roman" w:cstheme="minorHAnsi"/>
          <w:b/>
          <w:bCs/>
          <w:sz w:val="32"/>
          <w:szCs w:val="32"/>
          <w:lang w:val="sv-SE" w:eastAsia="nb-NO"/>
        </w:rPr>
      </w:pPr>
      <w:r w:rsidRPr="00836A8A">
        <w:rPr>
          <w:rFonts w:eastAsia="Times New Roman" w:cstheme="minorHAnsi"/>
          <w:b/>
          <w:bCs/>
          <w:sz w:val="32"/>
          <w:szCs w:val="32"/>
          <w:lang w:val="sv-SE" w:eastAsia="nb-NO"/>
        </w:rPr>
        <w:t>materyalên din</w:t>
      </w:r>
    </w:p>
    <w:p w14:paraId="247F178F" w14:textId="44C95A44" w:rsidR="00DB0714" w:rsidRPr="00836A8A" w:rsidRDefault="00DB0714" w:rsidP="00DB0714">
      <w:pPr>
        <w:pStyle w:val="Ingress"/>
        <w:spacing w:after="0" w:line="240" w:lineRule="auto"/>
        <w:jc w:val="center"/>
        <w:rPr>
          <w:rFonts w:eastAsia="Times New Roman" w:cstheme="minorHAnsi"/>
          <w:b/>
          <w:bCs/>
          <w:sz w:val="32"/>
          <w:szCs w:val="32"/>
          <w:lang w:val="sv-SE" w:eastAsia="nb-NO"/>
        </w:rPr>
      </w:pPr>
      <w:r w:rsidRPr="00836A8A">
        <w:rPr>
          <w:rFonts w:eastAsia="Times New Roman" w:cstheme="minorHAnsi"/>
          <w:b/>
          <w:bCs/>
          <w:sz w:val="32"/>
          <w:szCs w:val="32"/>
          <w:lang w:val="sv-SE" w:eastAsia="nb-NO"/>
        </w:rPr>
        <w:t>navber</w:t>
      </w:r>
      <w:r w:rsidR="000B3D9F" w:rsidRPr="00836A8A">
        <w:rPr>
          <w:rFonts w:eastAsia="Times New Roman" w:cstheme="minorHAnsi"/>
          <w:b/>
          <w:bCs/>
          <w:sz w:val="32"/>
          <w:szCs w:val="32"/>
          <w:lang w:val="sv-SE" w:eastAsia="nb-NO"/>
        </w:rPr>
        <w:t>a</w:t>
      </w:r>
    </w:p>
    <w:p w14:paraId="0A2B5AB7" w14:textId="4070434A" w:rsidR="00DB0714" w:rsidRPr="00836A8A" w:rsidRDefault="00CF56BE" w:rsidP="00DB0714">
      <w:pPr>
        <w:pStyle w:val="Ingress"/>
        <w:spacing w:after="0" w:line="240" w:lineRule="auto"/>
        <w:jc w:val="center"/>
        <w:rPr>
          <w:rFonts w:eastAsia="Times New Roman" w:cstheme="minorHAnsi"/>
          <w:sz w:val="32"/>
          <w:szCs w:val="32"/>
          <w:lang w:val="sv-SE" w:eastAsia="nb-NO"/>
        </w:rPr>
      </w:pPr>
      <w:r w:rsidRPr="00836A8A">
        <w:rPr>
          <w:rFonts w:eastAsia="Times New Roman" w:cstheme="minorHAnsi"/>
          <w:sz w:val="32"/>
          <w:szCs w:val="32"/>
          <w:lang w:val="sv-SE" w:eastAsia="nb-NO"/>
        </w:rPr>
        <w:t>Ş</w:t>
      </w:r>
      <w:r w:rsidR="00DB0714" w:rsidRPr="00836A8A">
        <w:rPr>
          <w:rFonts w:eastAsia="Times New Roman" w:cstheme="minorHAnsi"/>
          <w:sz w:val="32"/>
          <w:szCs w:val="32"/>
          <w:lang w:val="sv-SE" w:eastAsia="nb-NO"/>
        </w:rPr>
        <w:t xml:space="preserve">aredariya </w:t>
      </w:r>
      <w:r w:rsidR="00286B44" w:rsidRPr="00836A8A">
        <w:rPr>
          <w:rFonts w:eastAsia="Times New Roman" w:cstheme="minorHAnsi"/>
          <w:sz w:val="32"/>
          <w:szCs w:val="32"/>
          <w:lang w:val="sv-SE" w:eastAsia="nb-NO"/>
        </w:rPr>
        <w:t>parêzgeha</w:t>
      </w:r>
      <w:r w:rsidR="00DB0714" w:rsidRPr="00836A8A">
        <w:rPr>
          <w:rFonts w:eastAsia="Times New Roman" w:cstheme="minorHAnsi"/>
          <w:sz w:val="32"/>
          <w:szCs w:val="32"/>
          <w:lang w:val="sv-SE" w:eastAsia="nb-NO"/>
        </w:rPr>
        <w:t xml:space="preserve"> Telemark</w:t>
      </w:r>
    </w:p>
    <w:sdt>
      <w:sdtPr>
        <w:rPr>
          <w:rFonts w:cstheme="minorHAnsi"/>
          <w:sz w:val="28"/>
          <w:szCs w:val="28"/>
        </w:rPr>
        <w:alias w:val="Ingress"/>
        <w:tag w:val="Ingress"/>
        <w:id w:val="-1452857390"/>
        <w:placeholder>
          <w:docPart w:val="69E93CF86F72452895957C5C6D7466FC"/>
        </w:placeholder>
      </w:sdtPr>
      <w:sdtEndPr>
        <w:rPr>
          <w:rFonts w:eastAsiaTheme="majorEastAsia"/>
          <w:bCs/>
        </w:rPr>
      </w:sdtEndPr>
      <w:sdtContent>
        <w:p w14:paraId="1072202B" w14:textId="779D05B0" w:rsidR="000B3D9F" w:rsidRPr="00836A8A" w:rsidRDefault="004551DF" w:rsidP="00DB0714">
          <w:pPr>
            <w:pStyle w:val="Ingress"/>
            <w:spacing w:after="0" w:line="240" w:lineRule="auto"/>
            <w:jc w:val="center"/>
            <w:rPr>
              <w:rFonts w:eastAsiaTheme="majorEastAsia" w:cstheme="minorHAnsi"/>
              <w:bCs/>
              <w:sz w:val="28"/>
              <w:szCs w:val="28"/>
              <w:lang w:val="sv-SE"/>
            </w:rPr>
          </w:pPr>
          <w:r w:rsidRPr="00836A8A">
            <w:rPr>
              <w:rFonts w:eastAsiaTheme="majorEastAsia" w:cstheme="minorHAnsi"/>
              <w:bCs/>
              <w:sz w:val="28"/>
              <w:szCs w:val="28"/>
              <w:lang w:val="sv-SE"/>
            </w:rPr>
            <w:t xml:space="preserve">(org.nr. </w:t>
          </w:r>
          <w:r w:rsidR="008322B1" w:rsidRPr="00836A8A">
            <w:rPr>
              <w:rFonts w:eastAsiaTheme="majorEastAsia" w:cstheme="minorHAnsi"/>
              <w:bCs/>
              <w:sz w:val="28"/>
              <w:szCs w:val="28"/>
              <w:lang w:val="sv-SE"/>
            </w:rPr>
            <w:t>929</w:t>
          </w:r>
          <w:r w:rsidRPr="00836A8A">
            <w:rPr>
              <w:rFonts w:eastAsiaTheme="majorEastAsia" w:cstheme="minorHAnsi"/>
              <w:bCs/>
              <w:sz w:val="28"/>
              <w:szCs w:val="28"/>
              <w:lang w:val="sv-SE"/>
            </w:rPr>
            <w:t xml:space="preserve"> </w:t>
          </w:r>
          <w:r w:rsidR="008322B1" w:rsidRPr="00836A8A">
            <w:rPr>
              <w:rFonts w:eastAsiaTheme="majorEastAsia" w:cstheme="minorHAnsi"/>
              <w:bCs/>
              <w:sz w:val="28"/>
              <w:szCs w:val="28"/>
              <w:lang w:val="sv-SE"/>
            </w:rPr>
            <w:t>882</w:t>
          </w:r>
          <w:r w:rsidR="000B3D9F" w:rsidRPr="00836A8A">
            <w:rPr>
              <w:rFonts w:eastAsiaTheme="majorEastAsia" w:cstheme="minorHAnsi"/>
              <w:bCs/>
              <w:sz w:val="28"/>
              <w:szCs w:val="28"/>
              <w:lang w:val="sv-SE"/>
            </w:rPr>
            <w:t> </w:t>
          </w:r>
          <w:r w:rsidR="008322B1" w:rsidRPr="00836A8A">
            <w:rPr>
              <w:rFonts w:eastAsiaTheme="majorEastAsia" w:cstheme="minorHAnsi"/>
              <w:bCs/>
              <w:sz w:val="28"/>
              <w:szCs w:val="28"/>
              <w:lang w:val="sv-SE"/>
            </w:rPr>
            <w:t>989</w:t>
          </w:r>
          <w:r w:rsidRPr="00836A8A">
            <w:rPr>
              <w:rFonts w:eastAsiaTheme="majorEastAsia" w:cstheme="minorHAnsi"/>
              <w:bCs/>
              <w:sz w:val="28"/>
              <w:szCs w:val="28"/>
              <w:lang w:val="sv-SE"/>
            </w:rPr>
            <w:t>)</w:t>
          </w:r>
        </w:p>
        <w:p w14:paraId="2D3A9AE0" w14:textId="7D61DD90" w:rsidR="00873594" w:rsidRPr="00836A8A" w:rsidRDefault="000B3D9F" w:rsidP="00DB0714">
          <w:pPr>
            <w:pStyle w:val="Ingress"/>
            <w:spacing w:after="0" w:line="240" w:lineRule="auto"/>
            <w:jc w:val="center"/>
            <w:rPr>
              <w:rFonts w:eastAsiaTheme="majorEastAsia" w:cstheme="minorHAnsi"/>
              <w:bCs/>
              <w:sz w:val="28"/>
              <w:szCs w:val="28"/>
              <w:lang w:val="sv-SE"/>
            </w:rPr>
          </w:pPr>
          <w:r w:rsidRPr="00836A8A">
            <w:rPr>
              <w:rFonts w:eastAsiaTheme="majorEastAsia" w:cstheme="minorHAnsi"/>
              <w:bCs/>
              <w:sz w:val="28"/>
              <w:szCs w:val="28"/>
              <w:lang w:val="sv-SE"/>
            </w:rPr>
            <w:t>û</w:t>
          </w:r>
          <w:r w:rsidR="004551DF" w:rsidRPr="00836A8A">
            <w:rPr>
              <w:rFonts w:eastAsiaTheme="majorEastAsia" w:cstheme="minorHAnsi"/>
              <w:bCs/>
              <w:sz w:val="28"/>
              <w:szCs w:val="28"/>
              <w:lang w:val="sv-SE"/>
            </w:rPr>
            <w:br/>
            <w:t>{navnElev} - {fodselsnummerElev}</w:t>
          </w:r>
        </w:p>
      </w:sdtContent>
    </w:sdt>
    <w:p w14:paraId="5C013DB5" w14:textId="39226568" w:rsidR="008322B1" w:rsidRPr="00836A8A" w:rsidRDefault="008322B1" w:rsidP="008C456D">
      <w:pPr>
        <w:rPr>
          <w:rFonts w:cstheme="minorHAnsi"/>
          <w:sz w:val="32"/>
          <w:szCs w:val="32"/>
          <w:lang w:val="sv-SE" w:eastAsia="nb-NO"/>
        </w:rPr>
      </w:pPr>
      <w:bookmarkStart w:id="0" w:name="_Toc74046409"/>
    </w:p>
    <w:bookmarkEnd w:id="0"/>
    <w:p w14:paraId="4F1EDBB4" w14:textId="74EF68E7" w:rsidR="00DB0714" w:rsidRPr="00836A8A" w:rsidRDefault="00DB0714" w:rsidP="00DB0714">
      <w:pPr>
        <w:spacing w:after="0" w:line="240" w:lineRule="auto"/>
        <w:textAlignment w:val="baseline"/>
        <w:rPr>
          <w:rFonts w:eastAsiaTheme="majorEastAsia" w:cstheme="minorHAnsi"/>
          <w:b/>
          <w:sz w:val="32"/>
          <w:szCs w:val="32"/>
          <w:lang w:eastAsia="nb-NO"/>
        </w:rPr>
      </w:pPr>
      <w:r w:rsidRPr="00836A8A">
        <w:rPr>
          <w:rFonts w:eastAsiaTheme="majorEastAsia" w:cstheme="minorHAnsi"/>
          <w:b/>
          <w:sz w:val="32"/>
          <w:szCs w:val="32"/>
          <w:lang w:eastAsia="nb-NO"/>
        </w:rPr>
        <w:t xml:space="preserve">1. </w:t>
      </w:r>
      <w:r w:rsidR="000B3D9F" w:rsidRPr="00836A8A">
        <w:rPr>
          <w:rFonts w:eastAsiaTheme="majorEastAsia" w:cstheme="minorHAnsi"/>
          <w:b/>
          <w:sz w:val="32"/>
          <w:szCs w:val="32"/>
          <w:lang w:eastAsia="nb-NO"/>
        </w:rPr>
        <w:t>Bi gi</w:t>
      </w:r>
      <w:r w:rsidR="00CF56BE" w:rsidRPr="00836A8A">
        <w:rPr>
          <w:rFonts w:eastAsiaTheme="majorEastAsia" w:cstheme="minorHAnsi"/>
          <w:b/>
          <w:sz w:val="32"/>
          <w:szCs w:val="32"/>
          <w:lang w:eastAsia="nb-NO"/>
        </w:rPr>
        <w:t>ş</w:t>
      </w:r>
      <w:r w:rsidR="000B3D9F" w:rsidRPr="00836A8A">
        <w:rPr>
          <w:rFonts w:eastAsiaTheme="majorEastAsia" w:cstheme="minorHAnsi"/>
          <w:b/>
          <w:sz w:val="32"/>
          <w:szCs w:val="32"/>
          <w:lang w:eastAsia="nb-NO"/>
        </w:rPr>
        <w:t>tî</w:t>
      </w:r>
    </w:p>
    <w:p w14:paraId="6DDF64C6" w14:textId="77777777" w:rsidR="00DB0714" w:rsidRPr="00836A8A" w:rsidRDefault="00DB0714" w:rsidP="00DB0714">
      <w:pPr>
        <w:spacing w:after="0" w:line="240" w:lineRule="auto"/>
        <w:textAlignment w:val="baseline"/>
        <w:rPr>
          <w:rFonts w:eastAsiaTheme="majorEastAsia" w:cstheme="minorHAnsi"/>
          <w:b/>
          <w:sz w:val="24"/>
          <w:szCs w:val="24"/>
          <w:lang w:eastAsia="nb-NO"/>
        </w:rPr>
      </w:pPr>
    </w:p>
    <w:p w14:paraId="1C1D4C7C" w14:textId="47B6E11A" w:rsidR="00DB0714" w:rsidRPr="00836A8A" w:rsidRDefault="00CF56BE" w:rsidP="000B3D9F">
      <w:pPr>
        <w:pStyle w:val="Listeavsnitt"/>
        <w:numPr>
          <w:ilvl w:val="1"/>
          <w:numId w:val="36"/>
        </w:numPr>
        <w:spacing w:after="0" w:line="240" w:lineRule="auto"/>
        <w:textAlignment w:val="baseline"/>
        <w:rPr>
          <w:rFonts w:eastAsiaTheme="majorEastAsia" w:cstheme="minorHAnsi"/>
          <w:b/>
          <w:sz w:val="32"/>
          <w:szCs w:val="32"/>
          <w:lang w:eastAsia="nb-NO"/>
        </w:rPr>
      </w:pPr>
      <w:r w:rsidRPr="00836A8A">
        <w:rPr>
          <w:rFonts w:eastAsiaTheme="majorEastAsia" w:cstheme="minorHAnsi"/>
          <w:b/>
          <w:sz w:val="32"/>
          <w:szCs w:val="32"/>
          <w:lang w:eastAsia="nb-NO"/>
        </w:rPr>
        <w:t>Aliy</w:t>
      </w:r>
      <w:r w:rsidR="000B3D9F" w:rsidRPr="00836A8A">
        <w:rPr>
          <w:rFonts w:eastAsiaTheme="majorEastAsia" w:cstheme="minorHAnsi"/>
          <w:b/>
          <w:sz w:val="32"/>
          <w:szCs w:val="32"/>
          <w:lang w:eastAsia="nb-NO"/>
        </w:rPr>
        <w:t xml:space="preserve">ên </w:t>
      </w:r>
      <w:r w:rsidR="008322B1" w:rsidRPr="00836A8A">
        <w:rPr>
          <w:rFonts w:eastAsiaTheme="majorEastAsia" w:cstheme="minorHAnsi"/>
          <w:b/>
          <w:sz w:val="32"/>
          <w:szCs w:val="32"/>
          <w:lang w:eastAsia="nb-NO"/>
        </w:rPr>
        <w:t>lihevhatinê</w:t>
      </w:r>
    </w:p>
    <w:p w14:paraId="2B0BE5A6" w14:textId="6CEA1CB2" w:rsidR="00DB0714" w:rsidRPr="00836A8A" w:rsidRDefault="008322B1" w:rsidP="00DB0714">
      <w:pPr>
        <w:spacing w:after="0" w:line="240" w:lineRule="auto"/>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Ev lihevhatin</w:t>
      </w:r>
      <w:r w:rsidR="00EE29ED" w:rsidRPr="00836A8A">
        <w:rPr>
          <w:rFonts w:eastAsiaTheme="majorEastAsia" w:cstheme="minorHAnsi"/>
          <w:bCs/>
          <w:sz w:val="24"/>
          <w:szCs w:val="24"/>
          <w:lang w:eastAsia="nb-NO"/>
        </w:rPr>
        <w:t>a derbara kirêkirina laptopê/tablêtê û qerzkirina materyalên bela</w:t>
      </w:r>
      <w:r w:rsidR="00BB0301">
        <w:rPr>
          <w:rFonts w:eastAsiaTheme="majorEastAsia" w:cstheme="minorHAnsi"/>
          <w:bCs/>
          <w:sz w:val="24"/>
          <w:szCs w:val="24"/>
          <w:lang w:eastAsia="nb-NO"/>
        </w:rPr>
        <w:t>ş</w:t>
      </w:r>
      <w:r w:rsidR="00EE29ED" w:rsidRPr="00836A8A">
        <w:rPr>
          <w:rFonts w:eastAsiaTheme="majorEastAsia" w:cstheme="minorHAnsi"/>
          <w:bCs/>
          <w:sz w:val="24"/>
          <w:szCs w:val="24"/>
          <w:lang w:eastAsia="nb-NO"/>
        </w:rPr>
        <w:t xml:space="preserve"> û pirtûk û materyalên din de,</w:t>
      </w:r>
      <w:r w:rsidR="00DB0714" w:rsidRPr="00836A8A">
        <w:rPr>
          <w:rFonts w:eastAsiaTheme="majorEastAsia" w:cstheme="minorHAnsi"/>
          <w:bCs/>
          <w:sz w:val="24"/>
          <w:szCs w:val="24"/>
          <w:lang w:eastAsia="nb-NO"/>
        </w:rPr>
        <w:t xml:space="preserve"> di navbera </w:t>
      </w:r>
      <w:r w:rsidR="000B3D9F" w:rsidRPr="00836A8A">
        <w:rPr>
          <w:rFonts w:eastAsiaTheme="majorEastAsia" w:cstheme="minorHAnsi"/>
          <w:bCs/>
          <w:sz w:val="24"/>
          <w:szCs w:val="24"/>
          <w:lang w:eastAsia="nb-NO"/>
        </w:rPr>
        <w:t xml:space="preserve">Şaredariya </w:t>
      </w:r>
      <w:r w:rsidR="00286B44" w:rsidRPr="00836A8A">
        <w:rPr>
          <w:rFonts w:eastAsiaTheme="majorEastAsia" w:cstheme="minorHAnsi"/>
          <w:bCs/>
          <w:sz w:val="24"/>
          <w:szCs w:val="24"/>
          <w:lang w:eastAsia="nb-NO"/>
        </w:rPr>
        <w:t>parêzgeha</w:t>
      </w:r>
      <w:r w:rsidR="000B3D9F" w:rsidRPr="00836A8A">
        <w:rPr>
          <w:rFonts w:eastAsiaTheme="majorEastAsia" w:cstheme="minorHAnsi"/>
          <w:bCs/>
          <w:sz w:val="24"/>
          <w:szCs w:val="24"/>
          <w:lang w:eastAsia="nb-NO"/>
        </w:rPr>
        <w:t xml:space="preserve"> </w:t>
      </w:r>
      <w:r w:rsidR="00DB0714" w:rsidRPr="00836A8A">
        <w:rPr>
          <w:rFonts w:eastAsiaTheme="majorEastAsia" w:cstheme="minorHAnsi"/>
          <w:bCs/>
          <w:sz w:val="24"/>
          <w:szCs w:val="24"/>
          <w:lang w:eastAsia="nb-NO"/>
        </w:rPr>
        <w:t>Telemark</w:t>
      </w:r>
      <w:r w:rsidR="000B3D9F" w:rsidRPr="00836A8A">
        <w:rPr>
          <w:rFonts w:eastAsiaTheme="majorEastAsia" w:cstheme="minorHAnsi"/>
          <w:bCs/>
          <w:sz w:val="24"/>
          <w:szCs w:val="24"/>
          <w:lang w:eastAsia="nb-NO"/>
        </w:rPr>
        <w:t xml:space="preserve"> </w:t>
      </w:r>
      <w:r w:rsidR="00DB0714" w:rsidRPr="00836A8A">
        <w:rPr>
          <w:rFonts w:eastAsiaTheme="majorEastAsia" w:cstheme="minorHAnsi"/>
          <w:bCs/>
          <w:sz w:val="24"/>
          <w:szCs w:val="24"/>
          <w:lang w:eastAsia="nb-NO"/>
        </w:rPr>
        <w:t xml:space="preserve"> (şaredariya </w:t>
      </w:r>
      <w:r w:rsidR="00286B44" w:rsidRPr="00836A8A">
        <w:rPr>
          <w:rFonts w:eastAsiaTheme="majorEastAsia" w:cstheme="minorHAnsi"/>
          <w:bCs/>
          <w:sz w:val="24"/>
          <w:szCs w:val="24"/>
          <w:lang w:eastAsia="nb-NO"/>
        </w:rPr>
        <w:t>parêzgehê</w:t>
      </w:r>
      <w:r w:rsidR="00DB0714" w:rsidRPr="00836A8A">
        <w:rPr>
          <w:rFonts w:eastAsiaTheme="majorEastAsia" w:cstheme="minorHAnsi"/>
          <w:bCs/>
          <w:sz w:val="24"/>
          <w:szCs w:val="24"/>
          <w:lang w:eastAsia="nb-NO"/>
        </w:rPr>
        <w:t xml:space="preserve">) û xwendekar wekî kirêdar de hatiye </w:t>
      </w:r>
      <w:r w:rsidR="00A75155" w:rsidRPr="00836A8A">
        <w:rPr>
          <w:rFonts w:eastAsiaTheme="majorEastAsia" w:cstheme="minorHAnsi"/>
          <w:bCs/>
          <w:sz w:val="24"/>
          <w:szCs w:val="24"/>
          <w:lang w:eastAsia="nb-NO"/>
        </w:rPr>
        <w:t>girêdan</w:t>
      </w:r>
      <w:r w:rsidR="00DB0714" w:rsidRPr="00836A8A">
        <w:rPr>
          <w:rFonts w:eastAsiaTheme="majorEastAsia" w:cstheme="minorHAnsi"/>
          <w:bCs/>
          <w:sz w:val="24"/>
          <w:szCs w:val="24"/>
          <w:lang w:eastAsia="nb-NO"/>
        </w:rPr>
        <w:t xml:space="preserve">. </w:t>
      </w:r>
    </w:p>
    <w:p w14:paraId="0275D86A" w14:textId="77777777" w:rsidR="00DB0714" w:rsidRPr="00836A8A" w:rsidRDefault="00DB0714" w:rsidP="00DB0714">
      <w:pPr>
        <w:spacing w:after="0" w:line="240" w:lineRule="auto"/>
        <w:textAlignment w:val="baseline"/>
        <w:rPr>
          <w:rFonts w:eastAsiaTheme="majorEastAsia" w:cstheme="minorHAnsi"/>
          <w:bCs/>
          <w:sz w:val="24"/>
          <w:szCs w:val="24"/>
          <w:lang w:eastAsia="nb-NO"/>
        </w:rPr>
      </w:pPr>
    </w:p>
    <w:p w14:paraId="7DFC1C71" w14:textId="50FBDE3E" w:rsidR="00DB0714" w:rsidRPr="00836A8A" w:rsidRDefault="00EE29ED" w:rsidP="00DB0714">
      <w:pPr>
        <w:spacing w:after="0" w:line="240" w:lineRule="auto"/>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Eger</w:t>
      </w:r>
      <w:r w:rsidR="00DB0714" w:rsidRPr="00836A8A">
        <w:rPr>
          <w:rFonts w:eastAsiaTheme="majorEastAsia" w:cstheme="minorHAnsi"/>
          <w:bCs/>
          <w:sz w:val="24"/>
          <w:szCs w:val="24"/>
          <w:lang w:eastAsia="nb-NO"/>
        </w:rPr>
        <w:t xml:space="preserve"> xwendekar </w:t>
      </w:r>
      <w:r w:rsidRPr="00836A8A">
        <w:rPr>
          <w:rFonts w:eastAsiaTheme="majorEastAsia" w:cstheme="minorHAnsi"/>
          <w:bCs/>
          <w:sz w:val="24"/>
          <w:szCs w:val="24"/>
          <w:lang w:eastAsia="nb-NO"/>
        </w:rPr>
        <w:t>li jêra</w:t>
      </w:r>
      <w:r w:rsidR="00DB0714" w:rsidRPr="00836A8A">
        <w:rPr>
          <w:rFonts w:eastAsiaTheme="majorEastAsia" w:cstheme="minorHAnsi"/>
          <w:bCs/>
          <w:sz w:val="24"/>
          <w:szCs w:val="24"/>
          <w:lang w:eastAsia="nb-NO"/>
        </w:rPr>
        <w:t xml:space="preserve"> temenê qanûnî de </w:t>
      </w:r>
      <w:r w:rsidRPr="00836A8A">
        <w:rPr>
          <w:rFonts w:eastAsiaTheme="majorEastAsia" w:cstheme="minorHAnsi"/>
          <w:bCs/>
          <w:sz w:val="24"/>
          <w:szCs w:val="24"/>
          <w:lang w:eastAsia="nb-NO"/>
        </w:rPr>
        <w:t>b</w:t>
      </w:r>
      <w:r w:rsidR="00DB0714" w:rsidRPr="00836A8A">
        <w:rPr>
          <w:rFonts w:eastAsiaTheme="majorEastAsia" w:cstheme="minorHAnsi"/>
          <w:bCs/>
          <w:sz w:val="24"/>
          <w:szCs w:val="24"/>
          <w:lang w:eastAsia="nb-NO"/>
        </w:rPr>
        <w:t xml:space="preserve">e, </w:t>
      </w:r>
      <w:r w:rsidRPr="00836A8A">
        <w:rPr>
          <w:rFonts w:eastAsiaTheme="majorEastAsia" w:cstheme="minorHAnsi"/>
          <w:bCs/>
          <w:sz w:val="24"/>
          <w:szCs w:val="24"/>
          <w:lang w:eastAsia="nb-NO"/>
        </w:rPr>
        <w:t>lihevhatin</w:t>
      </w:r>
      <w:r w:rsidR="00DB0714" w:rsidRPr="00836A8A">
        <w:rPr>
          <w:rFonts w:eastAsiaTheme="majorEastAsia" w:cstheme="minorHAnsi"/>
          <w:bCs/>
          <w:sz w:val="24"/>
          <w:szCs w:val="24"/>
          <w:lang w:eastAsia="nb-NO"/>
        </w:rPr>
        <w:t xml:space="preserve"> bi wel</w:t>
      </w:r>
      <w:r w:rsidR="00A03BEE" w:rsidRPr="00836A8A">
        <w:rPr>
          <w:rFonts w:eastAsiaTheme="majorEastAsia" w:cstheme="minorHAnsi"/>
          <w:bCs/>
          <w:sz w:val="24"/>
          <w:szCs w:val="24"/>
          <w:lang w:eastAsia="nb-NO"/>
        </w:rPr>
        <w:t>îemrê</w:t>
      </w:r>
      <w:r w:rsidR="00DB0714" w:rsidRPr="00836A8A">
        <w:rPr>
          <w:rFonts w:eastAsiaTheme="majorEastAsia" w:cstheme="minorHAnsi"/>
          <w:bCs/>
          <w:sz w:val="24"/>
          <w:szCs w:val="24"/>
          <w:lang w:eastAsia="nb-NO"/>
        </w:rPr>
        <w:t xml:space="preserve"> xwendekar re wekî kirêdar</w:t>
      </w:r>
      <w:r w:rsidR="00D4252A" w:rsidRPr="00836A8A">
        <w:rPr>
          <w:rFonts w:eastAsiaTheme="majorEastAsia" w:cstheme="minorHAnsi"/>
          <w:bCs/>
          <w:sz w:val="24"/>
          <w:szCs w:val="24"/>
          <w:lang w:eastAsia="nb-NO"/>
        </w:rPr>
        <w:t>ê</w:t>
      </w:r>
      <w:r w:rsidR="00DB0714" w:rsidRPr="00836A8A">
        <w:rPr>
          <w:rFonts w:eastAsiaTheme="majorEastAsia" w:cstheme="minorHAnsi"/>
          <w:bCs/>
          <w:sz w:val="24"/>
          <w:szCs w:val="24"/>
          <w:lang w:eastAsia="nb-NO"/>
        </w:rPr>
        <w:t xml:space="preserve"> berpirsiyar tê girêdan.</w:t>
      </w:r>
    </w:p>
    <w:p w14:paraId="6561AC40" w14:textId="77777777" w:rsidR="00EE29ED" w:rsidRPr="00836A8A" w:rsidRDefault="00EE29ED" w:rsidP="00DB0714">
      <w:pPr>
        <w:spacing w:after="0" w:line="240" w:lineRule="auto"/>
        <w:textAlignment w:val="baseline"/>
        <w:rPr>
          <w:rFonts w:eastAsiaTheme="majorEastAsia" w:cstheme="minorHAnsi"/>
          <w:bCs/>
          <w:sz w:val="24"/>
          <w:szCs w:val="24"/>
          <w:lang w:eastAsia="nb-NO"/>
        </w:rPr>
      </w:pPr>
    </w:p>
    <w:p w14:paraId="4BDC1543" w14:textId="2626CF0E" w:rsidR="00DB0714" w:rsidRPr="00836A8A" w:rsidRDefault="00DB0714" w:rsidP="00DB0714">
      <w:pPr>
        <w:spacing w:after="0" w:line="240" w:lineRule="auto"/>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 xml:space="preserve">Bi îmzekirinê, ez piştrast dikim ku min naveroka vê belgeyê xwendiye û şert û rêwerzên </w:t>
      </w:r>
      <w:r w:rsidR="00CF56BE" w:rsidRPr="00836A8A">
        <w:rPr>
          <w:rFonts w:eastAsiaTheme="majorEastAsia" w:cstheme="minorHAnsi"/>
          <w:bCs/>
          <w:sz w:val="24"/>
          <w:szCs w:val="24"/>
          <w:lang w:eastAsia="nb-NO"/>
        </w:rPr>
        <w:t>ş</w:t>
      </w:r>
      <w:r w:rsidR="00D01DD7" w:rsidRPr="00836A8A">
        <w:rPr>
          <w:rFonts w:eastAsiaTheme="majorEastAsia" w:cstheme="minorHAnsi"/>
          <w:bCs/>
          <w:sz w:val="24"/>
          <w:szCs w:val="24"/>
          <w:lang w:eastAsia="nb-NO"/>
        </w:rPr>
        <w:t>aredariya</w:t>
      </w:r>
      <w:r w:rsidRPr="00836A8A">
        <w:rPr>
          <w:rFonts w:eastAsiaTheme="majorEastAsia" w:cstheme="minorHAnsi"/>
          <w:bCs/>
          <w:sz w:val="24"/>
          <w:szCs w:val="24"/>
          <w:lang w:eastAsia="nb-NO"/>
        </w:rPr>
        <w:t xml:space="preserve"> </w:t>
      </w:r>
      <w:r w:rsidR="00D01DD7" w:rsidRPr="00836A8A">
        <w:rPr>
          <w:rFonts w:eastAsiaTheme="majorEastAsia" w:cstheme="minorHAnsi"/>
          <w:bCs/>
          <w:sz w:val="24"/>
          <w:szCs w:val="24"/>
          <w:lang w:eastAsia="nb-NO"/>
        </w:rPr>
        <w:t>parêzgehê</w:t>
      </w:r>
      <w:r w:rsidRPr="00836A8A">
        <w:rPr>
          <w:rFonts w:eastAsiaTheme="majorEastAsia" w:cstheme="minorHAnsi"/>
          <w:bCs/>
          <w:sz w:val="24"/>
          <w:szCs w:val="24"/>
          <w:lang w:eastAsia="nb-NO"/>
        </w:rPr>
        <w:t xml:space="preserve"> ji bo bikaranîn û </w:t>
      </w:r>
      <w:r w:rsidR="00D4252A" w:rsidRPr="00836A8A">
        <w:rPr>
          <w:rFonts w:eastAsiaTheme="majorEastAsia" w:cstheme="minorHAnsi"/>
          <w:bCs/>
          <w:sz w:val="24"/>
          <w:szCs w:val="24"/>
          <w:lang w:eastAsia="nb-NO"/>
        </w:rPr>
        <w:t>miamelekirin</w:t>
      </w:r>
      <w:r w:rsidR="00A03BEE" w:rsidRPr="00836A8A">
        <w:rPr>
          <w:rFonts w:eastAsiaTheme="majorEastAsia" w:cstheme="minorHAnsi"/>
          <w:bCs/>
          <w:sz w:val="24"/>
          <w:szCs w:val="24"/>
          <w:lang w:eastAsia="nb-NO"/>
        </w:rPr>
        <w:t xml:space="preserve"> digel</w:t>
      </w:r>
      <w:r w:rsidRPr="00836A8A">
        <w:rPr>
          <w:rFonts w:eastAsiaTheme="majorEastAsia" w:cstheme="minorHAnsi"/>
          <w:bCs/>
          <w:sz w:val="24"/>
          <w:szCs w:val="24"/>
          <w:lang w:eastAsia="nb-NO"/>
        </w:rPr>
        <w:t xml:space="preserve"> </w:t>
      </w:r>
      <w:r w:rsidR="00D4252A" w:rsidRPr="00836A8A">
        <w:rPr>
          <w:rFonts w:eastAsiaTheme="majorEastAsia" w:cstheme="minorHAnsi"/>
          <w:bCs/>
          <w:sz w:val="24"/>
          <w:szCs w:val="24"/>
          <w:lang w:eastAsia="nb-NO"/>
        </w:rPr>
        <w:t>laptopa (PC)</w:t>
      </w:r>
      <w:r w:rsidRPr="00836A8A">
        <w:rPr>
          <w:rFonts w:eastAsiaTheme="majorEastAsia" w:cstheme="minorHAnsi"/>
          <w:bCs/>
          <w:sz w:val="24"/>
          <w:szCs w:val="24"/>
          <w:lang w:eastAsia="nb-NO"/>
        </w:rPr>
        <w:t>/tabl</w:t>
      </w:r>
      <w:r w:rsidR="00D4252A" w:rsidRPr="00836A8A">
        <w:rPr>
          <w:rFonts w:eastAsiaTheme="majorEastAsia" w:cstheme="minorHAnsi"/>
          <w:bCs/>
          <w:sz w:val="24"/>
          <w:szCs w:val="24"/>
          <w:lang w:eastAsia="nb-NO"/>
        </w:rPr>
        <w:t>ê</w:t>
      </w:r>
      <w:r w:rsidRPr="00836A8A">
        <w:rPr>
          <w:rFonts w:eastAsiaTheme="majorEastAsia" w:cstheme="minorHAnsi"/>
          <w:bCs/>
          <w:sz w:val="24"/>
          <w:szCs w:val="24"/>
          <w:lang w:eastAsia="nb-NO"/>
        </w:rPr>
        <w:t xml:space="preserve">ta xwendekar û </w:t>
      </w:r>
      <w:r w:rsidR="00A03BEE" w:rsidRPr="00836A8A">
        <w:rPr>
          <w:rFonts w:eastAsiaTheme="majorEastAsia" w:cstheme="minorHAnsi"/>
          <w:bCs/>
          <w:sz w:val="24"/>
          <w:szCs w:val="24"/>
          <w:lang w:eastAsia="nb-NO"/>
        </w:rPr>
        <w:t>materyalên</w:t>
      </w:r>
      <w:r w:rsidR="00D4252A" w:rsidRPr="00836A8A">
        <w:rPr>
          <w:rFonts w:eastAsiaTheme="majorEastAsia" w:cstheme="minorHAnsi"/>
          <w:bCs/>
          <w:sz w:val="24"/>
          <w:szCs w:val="24"/>
          <w:lang w:eastAsia="nb-NO"/>
        </w:rPr>
        <w:t xml:space="preserve"> (melzeme)</w:t>
      </w:r>
      <w:r w:rsidRPr="00836A8A">
        <w:rPr>
          <w:rFonts w:eastAsiaTheme="majorEastAsia" w:cstheme="minorHAnsi"/>
          <w:bCs/>
          <w:sz w:val="24"/>
          <w:szCs w:val="24"/>
          <w:lang w:eastAsia="nb-NO"/>
        </w:rPr>
        <w:t xml:space="preserve"> hînkirinê yên belaş </w:t>
      </w:r>
      <w:r w:rsidR="00BD1B0E" w:rsidRPr="00836A8A">
        <w:rPr>
          <w:rFonts w:eastAsiaTheme="majorEastAsia" w:cstheme="minorHAnsi"/>
          <w:bCs/>
          <w:sz w:val="24"/>
          <w:szCs w:val="24"/>
          <w:lang w:eastAsia="nb-NO"/>
        </w:rPr>
        <w:t xml:space="preserve"> û pirtûk û materyalên din </w:t>
      </w:r>
      <w:r w:rsidRPr="00836A8A">
        <w:rPr>
          <w:rFonts w:eastAsiaTheme="majorEastAsia" w:cstheme="minorHAnsi"/>
          <w:bCs/>
          <w:sz w:val="24"/>
          <w:szCs w:val="24"/>
          <w:lang w:eastAsia="nb-NO"/>
        </w:rPr>
        <w:t>qebûl dikim.</w:t>
      </w:r>
    </w:p>
    <w:p w14:paraId="55287FA2" w14:textId="77777777" w:rsidR="00DB0714" w:rsidRPr="00836A8A" w:rsidRDefault="00DB0714" w:rsidP="00DB0714">
      <w:pPr>
        <w:spacing w:after="0" w:line="240" w:lineRule="auto"/>
        <w:textAlignment w:val="baseline"/>
        <w:rPr>
          <w:rFonts w:eastAsiaTheme="majorEastAsia" w:cstheme="minorHAnsi"/>
          <w:bCs/>
          <w:sz w:val="24"/>
          <w:szCs w:val="24"/>
          <w:lang w:eastAsia="nb-NO"/>
        </w:rPr>
      </w:pPr>
    </w:p>
    <w:p w14:paraId="0DB550F5" w14:textId="07EAB010" w:rsidR="00DB0714" w:rsidRPr="00836A8A" w:rsidRDefault="00DB0714" w:rsidP="00DB0714">
      <w:pPr>
        <w:spacing w:after="0" w:line="240" w:lineRule="auto"/>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 xml:space="preserve">Kirêdariya di navbera </w:t>
      </w:r>
      <w:r w:rsidR="00CF56BE" w:rsidRPr="00836A8A">
        <w:rPr>
          <w:rFonts w:eastAsiaTheme="majorEastAsia" w:cstheme="minorHAnsi"/>
          <w:bCs/>
          <w:sz w:val="24"/>
          <w:szCs w:val="24"/>
          <w:lang w:eastAsia="nb-NO"/>
        </w:rPr>
        <w:t>ş</w:t>
      </w:r>
      <w:r w:rsidR="00286B44" w:rsidRPr="00836A8A">
        <w:rPr>
          <w:rFonts w:eastAsiaTheme="majorEastAsia" w:cstheme="minorHAnsi"/>
          <w:bCs/>
          <w:sz w:val="24"/>
          <w:szCs w:val="24"/>
          <w:lang w:eastAsia="nb-NO"/>
        </w:rPr>
        <w:t>aredariya</w:t>
      </w:r>
      <w:r w:rsidRPr="00836A8A">
        <w:rPr>
          <w:rFonts w:eastAsiaTheme="majorEastAsia" w:cstheme="minorHAnsi"/>
          <w:bCs/>
          <w:sz w:val="24"/>
          <w:szCs w:val="24"/>
          <w:lang w:eastAsia="nb-NO"/>
        </w:rPr>
        <w:t xml:space="preserve"> parêzgehê û xwendekar de li gorî şertên </w:t>
      </w:r>
      <w:r w:rsidR="00286B44" w:rsidRPr="00836A8A">
        <w:rPr>
          <w:rFonts w:eastAsiaTheme="majorEastAsia" w:cstheme="minorHAnsi"/>
          <w:bCs/>
          <w:sz w:val="24"/>
          <w:szCs w:val="24"/>
          <w:lang w:eastAsia="nb-NO"/>
        </w:rPr>
        <w:t xml:space="preserve">di </w:t>
      </w:r>
      <w:r w:rsidRPr="00836A8A">
        <w:rPr>
          <w:rFonts w:eastAsiaTheme="majorEastAsia" w:cstheme="minorHAnsi"/>
          <w:bCs/>
          <w:sz w:val="24"/>
          <w:szCs w:val="24"/>
          <w:lang w:eastAsia="nb-NO"/>
        </w:rPr>
        <w:t xml:space="preserve">vê </w:t>
      </w:r>
      <w:r w:rsidR="00BD1B0E" w:rsidRPr="00836A8A">
        <w:rPr>
          <w:rFonts w:eastAsiaTheme="majorEastAsia" w:cstheme="minorHAnsi"/>
          <w:bCs/>
          <w:sz w:val="24"/>
          <w:szCs w:val="24"/>
          <w:lang w:eastAsia="nb-NO"/>
        </w:rPr>
        <w:t>lihevhatinê</w:t>
      </w:r>
      <w:r w:rsidRPr="00836A8A">
        <w:rPr>
          <w:rFonts w:eastAsiaTheme="majorEastAsia" w:cstheme="minorHAnsi"/>
          <w:bCs/>
          <w:sz w:val="24"/>
          <w:szCs w:val="24"/>
          <w:lang w:eastAsia="nb-NO"/>
        </w:rPr>
        <w:t xml:space="preserve"> </w:t>
      </w:r>
      <w:r w:rsidR="00286B44" w:rsidRPr="00836A8A">
        <w:rPr>
          <w:rFonts w:eastAsiaTheme="majorEastAsia" w:cstheme="minorHAnsi"/>
          <w:bCs/>
          <w:sz w:val="24"/>
          <w:szCs w:val="24"/>
          <w:lang w:eastAsia="nb-NO"/>
        </w:rPr>
        <w:t>de hatiye rêkxistin</w:t>
      </w:r>
      <w:r w:rsidRPr="00836A8A">
        <w:rPr>
          <w:rFonts w:eastAsiaTheme="majorEastAsia" w:cstheme="minorHAnsi"/>
          <w:bCs/>
          <w:sz w:val="24"/>
          <w:szCs w:val="24"/>
          <w:lang w:eastAsia="nb-NO"/>
        </w:rPr>
        <w:t>.</w:t>
      </w:r>
    </w:p>
    <w:p w14:paraId="7FEF7814" w14:textId="77777777" w:rsidR="00DB0714" w:rsidRPr="00836A8A" w:rsidRDefault="00DB0714" w:rsidP="00DB0714">
      <w:pPr>
        <w:spacing w:after="0" w:line="240" w:lineRule="auto"/>
        <w:textAlignment w:val="baseline"/>
        <w:rPr>
          <w:rFonts w:eastAsiaTheme="majorEastAsia" w:cstheme="minorHAnsi"/>
          <w:bCs/>
          <w:sz w:val="24"/>
          <w:szCs w:val="24"/>
          <w:lang w:eastAsia="nb-NO"/>
        </w:rPr>
      </w:pPr>
    </w:p>
    <w:p w14:paraId="20DE967F" w14:textId="2AA730E9" w:rsidR="00DB0714" w:rsidRPr="00836A8A" w:rsidRDefault="00DB0714" w:rsidP="00DB0714">
      <w:pPr>
        <w:spacing w:after="0" w:line="240" w:lineRule="auto"/>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 xml:space="preserve">Ev </w:t>
      </w:r>
      <w:r w:rsidR="00BD1B0E" w:rsidRPr="00836A8A">
        <w:rPr>
          <w:rFonts w:eastAsiaTheme="majorEastAsia" w:cstheme="minorHAnsi"/>
          <w:bCs/>
          <w:sz w:val="24"/>
          <w:szCs w:val="24"/>
          <w:lang w:eastAsia="nb-NO"/>
        </w:rPr>
        <w:t>lihevhatin</w:t>
      </w:r>
      <w:r w:rsidRPr="00836A8A">
        <w:rPr>
          <w:rFonts w:eastAsiaTheme="majorEastAsia" w:cstheme="minorHAnsi"/>
          <w:bCs/>
          <w:sz w:val="24"/>
          <w:szCs w:val="24"/>
          <w:lang w:eastAsia="nb-NO"/>
        </w:rPr>
        <w:t xml:space="preserve"> bi dîjîtal</w:t>
      </w:r>
      <w:r w:rsidR="00286B44" w:rsidRPr="00836A8A">
        <w:rPr>
          <w:rFonts w:eastAsiaTheme="majorEastAsia" w:cstheme="minorHAnsi"/>
          <w:bCs/>
          <w:sz w:val="24"/>
          <w:szCs w:val="24"/>
          <w:lang w:eastAsia="nb-NO"/>
        </w:rPr>
        <w:t>î</w:t>
      </w:r>
      <w:r w:rsidRPr="00836A8A">
        <w:rPr>
          <w:rFonts w:eastAsiaTheme="majorEastAsia" w:cstheme="minorHAnsi"/>
          <w:bCs/>
          <w:sz w:val="24"/>
          <w:szCs w:val="24"/>
          <w:lang w:eastAsia="nb-NO"/>
        </w:rPr>
        <w:t xml:space="preserve"> li vir hatiye îmzekirin: </w:t>
      </w:r>
      <w:hyperlink r:id="rId13">
        <w:r w:rsidR="00BD1B0E" w:rsidRPr="00836A8A">
          <w:rPr>
            <w:rStyle w:val="Hyperkobling"/>
            <w:rFonts w:cstheme="minorHAnsi"/>
          </w:rPr>
          <w:t>https://elevlihevhatiner.telemarkfylke.no</w:t>
        </w:r>
      </w:hyperlink>
    </w:p>
    <w:p w14:paraId="3B677142" w14:textId="79BEBD20" w:rsidR="00DB0714" w:rsidRPr="00836A8A" w:rsidRDefault="00DB0714" w:rsidP="00BD1B0E">
      <w:pPr>
        <w:spacing w:after="0" w:line="240" w:lineRule="auto"/>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 xml:space="preserve">  </w:t>
      </w:r>
    </w:p>
    <w:p w14:paraId="206CF047" w14:textId="2878B602" w:rsidR="00DB0714" w:rsidRPr="00836A8A" w:rsidRDefault="00DB0714" w:rsidP="00D01DD7">
      <w:pPr>
        <w:pStyle w:val="Listeavsnitt"/>
        <w:numPr>
          <w:ilvl w:val="1"/>
          <w:numId w:val="36"/>
        </w:numPr>
        <w:spacing w:after="0" w:line="240" w:lineRule="auto"/>
        <w:textAlignment w:val="baseline"/>
        <w:rPr>
          <w:rFonts w:eastAsiaTheme="majorEastAsia" w:cstheme="minorHAnsi"/>
          <w:b/>
          <w:sz w:val="28"/>
          <w:szCs w:val="28"/>
          <w:lang w:eastAsia="nb-NO"/>
        </w:rPr>
      </w:pPr>
      <w:r w:rsidRPr="00836A8A">
        <w:rPr>
          <w:rFonts w:eastAsiaTheme="majorEastAsia" w:cstheme="minorHAnsi"/>
          <w:b/>
          <w:sz w:val="28"/>
          <w:szCs w:val="28"/>
          <w:lang w:eastAsia="nb-NO"/>
        </w:rPr>
        <w:t xml:space="preserve">Mafê </w:t>
      </w:r>
      <w:r w:rsidR="00A03BEE" w:rsidRPr="00836A8A">
        <w:rPr>
          <w:rFonts w:eastAsiaTheme="majorEastAsia" w:cstheme="minorHAnsi"/>
          <w:b/>
          <w:sz w:val="28"/>
          <w:szCs w:val="28"/>
          <w:lang w:eastAsia="nb-NO"/>
        </w:rPr>
        <w:t>milkani</w:t>
      </w:r>
      <w:r w:rsidRPr="00836A8A">
        <w:rPr>
          <w:rFonts w:eastAsiaTheme="majorEastAsia" w:cstheme="minorHAnsi"/>
          <w:b/>
          <w:sz w:val="28"/>
          <w:szCs w:val="28"/>
          <w:lang w:eastAsia="nb-NO"/>
        </w:rPr>
        <w:t xml:space="preserve">yê / Mafê </w:t>
      </w:r>
      <w:r w:rsidR="00A03BEE" w:rsidRPr="00836A8A">
        <w:rPr>
          <w:rFonts w:eastAsiaTheme="majorEastAsia" w:cstheme="minorHAnsi"/>
          <w:b/>
          <w:sz w:val="28"/>
          <w:szCs w:val="28"/>
          <w:lang w:eastAsia="nb-NO"/>
        </w:rPr>
        <w:t>b</w:t>
      </w:r>
      <w:r w:rsidRPr="00836A8A">
        <w:rPr>
          <w:rFonts w:eastAsiaTheme="majorEastAsia" w:cstheme="minorHAnsi"/>
          <w:b/>
          <w:sz w:val="28"/>
          <w:szCs w:val="28"/>
          <w:lang w:eastAsia="nb-NO"/>
        </w:rPr>
        <w:t>ikaranînê</w:t>
      </w:r>
    </w:p>
    <w:p w14:paraId="4183CCF9" w14:textId="7324800F" w:rsidR="00830037" w:rsidRPr="00836A8A" w:rsidRDefault="00DB0714" w:rsidP="00DB0714">
      <w:pPr>
        <w:spacing w:after="0" w:line="240" w:lineRule="auto"/>
        <w:textAlignment w:val="baseline"/>
        <w:rPr>
          <w:rFonts w:cstheme="minorHAnsi"/>
          <w:bCs/>
          <w:sz w:val="24"/>
          <w:szCs w:val="24"/>
        </w:rPr>
      </w:pPr>
      <w:r w:rsidRPr="00836A8A">
        <w:rPr>
          <w:rFonts w:eastAsiaTheme="majorEastAsia" w:cstheme="minorHAnsi"/>
          <w:bCs/>
          <w:sz w:val="24"/>
          <w:szCs w:val="24"/>
          <w:lang w:eastAsia="nb-NO"/>
        </w:rPr>
        <w:t>Alavên</w:t>
      </w:r>
      <w:r w:rsidR="00A03BEE" w:rsidRPr="00836A8A">
        <w:rPr>
          <w:rFonts w:eastAsiaTheme="majorEastAsia" w:cstheme="minorHAnsi"/>
          <w:bCs/>
          <w:sz w:val="24"/>
          <w:szCs w:val="24"/>
          <w:lang w:eastAsia="nb-NO"/>
        </w:rPr>
        <w:t>/materyalên</w:t>
      </w:r>
      <w:r w:rsidRPr="00836A8A">
        <w:rPr>
          <w:rFonts w:eastAsiaTheme="majorEastAsia" w:cstheme="minorHAnsi"/>
          <w:bCs/>
          <w:sz w:val="24"/>
          <w:szCs w:val="24"/>
          <w:lang w:eastAsia="nb-NO"/>
        </w:rPr>
        <w:t xml:space="preserve"> hînkirinê yên ku di</w:t>
      </w:r>
      <w:r w:rsidR="00D01DD7" w:rsidRPr="00836A8A">
        <w:rPr>
          <w:rFonts w:eastAsiaTheme="majorEastAsia" w:cstheme="minorHAnsi"/>
          <w:bCs/>
          <w:sz w:val="24"/>
          <w:szCs w:val="24"/>
          <w:lang w:eastAsia="nb-NO"/>
        </w:rPr>
        <w:t>kevin ber</w:t>
      </w:r>
      <w:r w:rsidRPr="00836A8A">
        <w:rPr>
          <w:rFonts w:eastAsiaTheme="majorEastAsia" w:cstheme="minorHAnsi"/>
          <w:bCs/>
          <w:sz w:val="24"/>
          <w:szCs w:val="24"/>
          <w:lang w:eastAsia="nb-NO"/>
        </w:rPr>
        <w:t xml:space="preserve"> vê </w:t>
      </w:r>
      <w:r w:rsidR="00BD1B0E" w:rsidRPr="00836A8A">
        <w:rPr>
          <w:rFonts w:eastAsiaTheme="majorEastAsia" w:cstheme="minorHAnsi"/>
          <w:bCs/>
          <w:sz w:val="24"/>
          <w:szCs w:val="24"/>
          <w:lang w:eastAsia="nb-NO"/>
        </w:rPr>
        <w:t>lihevhatin</w:t>
      </w:r>
      <w:r w:rsidRPr="00836A8A">
        <w:rPr>
          <w:rFonts w:eastAsiaTheme="majorEastAsia" w:cstheme="minorHAnsi"/>
          <w:bCs/>
          <w:sz w:val="24"/>
          <w:szCs w:val="24"/>
          <w:lang w:eastAsia="nb-NO"/>
        </w:rPr>
        <w:t>ê</w:t>
      </w:r>
      <w:r w:rsidR="00A03BEE" w:rsidRPr="00836A8A">
        <w:rPr>
          <w:rFonts w:eastAsiaTheme="majorEastAsia" w:cstheme="minorHAnsi"/>
          <w:bCs/>
          <w:sz w:val="24"/>
          <w:szCs w:val="24"/>
          <w:lang w:eastAsia="nb-NO"/>
        </w:rPr>
        <w:t xml:space="preserve">, </w:t>
      </w:r>
      <w:r w:rsidRPr="00836A8A">
        <w:rPr>
          <w:rFonts w:eastAsiaTheme="majorEastAsia" w:cstheme="minorHAnsi"/>
          <w:bCs/>
          <w:sz w:val="24"/>
          <w:szCs w:val="24"/>
          <w:lang w:eastAsia="nb-NO"/>
        </w:rPr>
        <w:t xml:space="preserve">milkê </w:t>
      </w:r>
      <w:r w:rsidR="00CF56BE" w:rsidRPr="00836A8A">
        <w:rPr>
          <w:rFonts w:eastAsiaTheme="majorEastAsia" w:cstheme="minorHAnsi"/>
          <w:bCs/>
          <w:sz w:val="24"/>
          <w:szCs w:val="24"/>
          <w:lang w:eastAsia="nb-NO"/>
        </w:rPr>
        <w:t>ş</w:t>
      </w:r>
      <w:r w:rsidR="00D01DD7" w:rsidRPr="00836A8A">
        <w:rPr>
          <w:rFonts w:eastAsiaTheme="majorEastAsia" w:cstheme="minorHAnsi"/>
          <w:bCs/>
          <w:sz w:val="24"/>
          <w:szCs w:val="24"/>
          <w:lang w:eastAsia="nb-NO"/>
        </w:rPr>
        <w:t>aredariya</w:t>
      </w:r>
      <w:r w:rsidRPr="00836A8A">
        <w:rPr>
          <w:rFonts w:eastAsiaTheme="majorEastAsia" w:cstheme="minorHAnsi"/>
          <w:bCs/>
          <w:sz w:val="24"/>
          <w:szCs w:val="24"/>
          <w:lang w:eastAsia="nb-NO"/>
        </w:rPr>
        <w:t xml:space="preserve"> </w:t>
      </w:r>
      <w:r w:rsidR="00D01DD7" w:rsidRPr="00836A8A">
        <w:rPr>
          <w:rFonts w:eastAsiaTheme="majorEastAsia" w:cstheme="minorHAnsi"/>
          <w:bCs/>
          <w:sz w:val="24"/>
          <w:szCs w:val="24"/>
          <w:lang w:eastAsia="nb-NO"/>
        </w:rPr>
        <w:t>parêzgehê</w:t>
      </w:r>
      <w:r w:rsidRPr="00836A8A">
        <w:rPr>
          <w:rFonts w:eastAsiaTheme="majorEastAsia" w:cstheme="minorHAnsi"/>
          <w:bCs/>
          <w:sz w:val="24"/>
          <w:szCs w:val="24"/>
          <w:lang w:eastAsia="nb-NO"/>
        </w:rPr>
        <w:t xml:space="preserve"> ne. Heya ku PC neyê kirîn û </w:t>
      </w:r>
      <w:r w:rsidR="00D01DD7" w:rsidRPr="00836A8A">
        <w:rPr>
          <w:rFonts w:eastAsiaTheme="majorEastAsia" w:cstheme="minorHAnsi"/>
          <w:bCs/>
          <w:sz w:val="24"/>
          <w:szCs w:val="24"/>
          <w:lang w:eastAsia="nb-NO"/>
        </w:rPr>
        <w:t>xwemalî</w:t>
      </w:r>
      <w:r w:rsidRPr="00836A8A">
        <w:rPr>
          <w:rFonts w:eastAsiaTheme="majorEastAsia" w:cstheme="minorHAnsi"/>
          <w:bCs/>
          <w:sz w:val="24"/>
          <w:szCs w:val="24"/>
          <w:lang w:eastAsia="nb-NO"/>
        </w:rPr>
        <w:t>kirin</w:t>
      </w:r>
      <w:r w:rsidR="00A03BEE" w:rsidRPr="00836A8A">
        <w:rPr>
          <w:rFonts w:eastAsiaTheme="majorEastAsia" w:cstheme="minorHAnsi"/>
          <w:bCs/>
          <w:sz w:val="24"/>
          <w:szCs w:val="24"/>
          <w:lang w:eastAsia="nb-NO"/>
        </w:rPr>
        <w:t xml:space="preserve"> (prîvatîzekirin)</w:t>
      </w:r>
      <w:r w:rsidRPr="00836A8A">
        <w:rPr>
          <w:rFonts w:eastAsiaTheme="majorEastAsia" w:cstheme="minorHAnsi"/>
          <w:bCs/>
          <w:sz w:val="24"/>
          <w:szCs w:val="24"/>
          <w:lang w:eastAsia="nb-NO"/>
        </w:rPr>
        <w:t xml:space="preserve">, xwendekar tenê mafê </w:t>
      </w:r>
      <w:r w:rsidR="00D01DD7" w:rsidRPr="00836A8A">
        <w:rPr>
          <w:rFonts w:eastAsiaTheme="majorEastAsia" w:cstheme="minorHAnsi"/>
          <w:bCs/>
          <w:sz w:val="24"/>
          <w:szCs w:val="24"/>
          <w:lang w:eastAsia="nb-NO"/>
        </w:rPr>
        <w:t>bi</w:t>
      </w:r>
      <w:r w:rsidRPr="00836A8A">
        <w:rPr>
          <w:rFonts w:eastAsiaTheme="majorEastAsia" w:cstheme="minorHAnsi"/>
          <w:bCs/>
          <w:sz w:val="24"/>
          <w:szCs w:val="24"/>
          <w:lang w:eastAsia="nb-NO"/>
        </w:rPr>
        <w:t>karanîna</w:t>
      </w:r>
      <w:r w:rsidR="00D01DD7" w:rsidRPr="00836A8A">
        <w:rPr>
          <w:rFonts w:eastAsiaTheme="majorEastAsia" w:cstheme="minorHAnsi"/>
          <w:bCs/>
          <w:sz w:val="24"/>
          <w:szCs w:val="24"/>
          <w:lang w:eastAsia="nb-NO"/>
        </w:rPr>
        <w:t xml:space="preserve"> wê heye</w:t>
      </w:r>
      <w:r w:rsidRPr="00836A8A">
        <w:rPr>
          <w:rFonts w:eastAsiaTheme="majorEastAsia" w:cstheme="minorHAnsi"/>
          <w:bCs/>
          <w:sz w:val="24"/>
          <w:szCs w:val="24"/>
          <w:lang w:eastAsia="nb-NO"/>
        </w:rPr>
        <w:t>.</w:t>
      </w:r>
    </w:p>
    <w:p w14:paraId="41B6A55D" w14:textId="77777777" w:rsidR="00A03BEE" w:rsidRPr="00836A8A" w:rsidRDefault="00A03BEE">
      <w:pPr>
        <w:spacing w:after="160"/>
        <w:rPr>
          <w:rFonts w:cstheme="minorHAnsi"/>
          <w:sz w:val="24"/>
          <w:szCs w:val="24"/>
          <w:lang w:eastAsia="nb-NO"/>
        </w:rPr>
      </w:pPr>
    </w:p>
    <w:p w14:paraId="3274B944" w14:textId="7059DA61" w:rsidR="00DB0714" w:rsidRPr="00836A8A" w:rsidRDefault="00DB0714" w:rsidP="00683FD3">
      <w:pPr>
        <w:pStyle w:val="Listeavsnitt"/>
        <w:numPr>
          <w:ilvl w:val="0"/>
          <w:numId w:val="36"/>
        </w:numPr>
        <w:spacing w:after="0" w:line="240" w:lineRule="auto"/>
        <w:ind w:left="-17" w:firstLine="17"/>
        <w:textAlignment w:val="baseline"/>
        <w:rPr>
          <w:rFonts w:eastAsiaTheme="majorEastAsia" w:cstheme="minorHAnsi"/>
          <w:bCs/>
          <w:sz w:val="24"/>
          <w:szCs w:val="24"/>
          <w:lang w:eastAsia="nb-NO"/>
        </w:rPr>
      </w:pPr>
      <w:r w:rsidRPr="00836A8A">
        <w:rPr>
          <w:rFonts w:eastAsiaTheme="majorEastAsia" w:cstheme="minorHAnsi"/>
          <w:b/>
          <w:sz w:val="32"/>
          <w:szCs w:val="32"/>
          <w:lang w:eastAsia="nb-NO"/>
        </w:rPr>
        <w:t>Kirêkirina Laptop</w:t>
      </w:r>
      <w:r w:rsidR="00D01DD7" w:rsidRPr="00836A8A">
        <w:rPr>
          <w:rFonts w:eastAsiaTheme="majorEastAsia" w:cstheme="minorHAnsi"/>
          <w:b/>
          <w:sz w:val="32"/>
          <w:szCs w:val="32"/>
          <w:lang w:eastAsia="nb-NO"/>
        </w:rPr>
        <w:t>ê</w:t>
      </w:r>
    </w:p>
    <w:p w14:paraId="10B0E8C7" w14:textId="77777777" w:rsidR="00BD1B0E" w:rsidRPr="00836A8A" w:rsidRDefault="00BD1B0E" w:rsidP="00BD1B0E">
      <w:pPr>
        <w:pStyle w:val="Listeavsnitt"/>
        <w:spacing w:after="0" w:line="240" w:lineRule="auto"/>
        <w:ind w:left="0"/>
        <w:textAlignment w:val="baseline"/>
        <w:rPr>
          <w:rFonts w:eastAsiaTheme="majorEastAsia" w:cstheme="minorHAnsi"/>
          <w:bCs/>
          <w:sz w:val="24"/>
          <w:szCs w:val="24"/>
          <w:lang w:eastAsia="nb-NO"/>
        </w:rPr>
      </w:pPr>
    </w:p>
    <w:p w14:paraId="2AD29BBC" w14:textId="6440ABD5" w:rsidR="00DB0714" w:rsidRPr="00836A8A" w:rsidRDefault="00DB0714" w:rsidP="00D01DD7">
      <w:pPr>
        <w:pStyle w:val="Listeavsnitt"/>
        <w:numPr>
          <w:ilvl w:val="1"/>
          <w:numId w:val="36"/>
        </w:numPr>
        <w:spacing w:after="0" w:line="240" w:lineRule="auto"/>
        <w:textAlignment w:val="baseline"/>
        <w:rPr>
          <w:rFonts w:eastAsiaTheme="majorEastAsia" w:cstheme="minorHAnsi"/>
          <w:b/>
          <w:sz w:val="28"/>
          <w:szCs w:val="28"/>
          <w:lang w:eastAsia="nb-NO"/>
        </w:rPr>
      </w:pPr>
      <w:r w:rsidRPr="00836A8A">
        <w:rPr>
          <w:rFonts w:eastAsiaTheme="majorEastAsia" w:cstheme="minorHAnsi"/>
          <w:b/>
          <w:sz w:val="28"/>
          <w:szCs w:val="28"/>
          <w:lang w:eastAsia="nb-NO"/>
        </w:rPr>
        <w:t>Alav</w:t>
      </w:r>
      <w:r w:rsidR="00D01DD7" w:rsidRPr="00836A8A">
        <w:rPr>
          <w:rFonts w:eastAsiaTheme="majorEastAsia" w:cstheme="minorHAnsi"/>
          <w:b/>
          <w:sz w:val="28"/>
          <w:szCs w:val="28"/>
          <w:lang w:eastAsia="nb-NO"/>
        </w:rPr>
        <w:t xml:space="preserve">ên </w:t>
      </w:r>
      <w:r w:rsidRPr="00836A8A">
        <w:rPr>
          <w:rFonts w:eastAsiaTheme="majorEastAsia" w:cstheme="minorHAnsi"/>
          <w:b/>
          <w:sz w:val="28"/>
          <w:szCs w:val="28"/>
          <w:lang w:eastAsia="nb-NO"/>
        </w:rPr>
        <w:t>komp</w:t>
      </w:r>
      <w:r w:rsidR="00BD1B0E" w:rsidRPr="00836A8A">
        <w:rPr>
          <w:rFonts w:eastAsiaTheme="majorEastAsia" w:cstheme="minorHAnsi"/>
          <w:b/>
          <w:sz w:val="28"/>
          <w:szCs w:val="28"/>
          <w:lang w:eastAsia="nb-NO"/>
        </w:rPr>
        <w:t>yû</w:t>
      </w:r>
      <w:r w:rsidRPr="00836A8A">
        <w:rPr>
          <w:rFonts w:eastAsiaTheme="majorEastAsia" w:cstheme="minorHAnsi"/>
          <w:b/>
          <w:sz w:val="28"/>
          <w:szCs w:val="28"/>
          <w:lang w:eastAsia="nb-NO"/>
        </w:rPr>
        <w:t xml:space="preserve">terê </w:t>
      </w:r>
      <w:r w:rsidR="00D01DD7" w:rsidRPr="00836A8A">
        <w:rPr>
          <w:rFonts w:eastAsiaTheme="majorEastAsia" w:cstheme="minorHAnsi"/>
          <w:b/>
          <w:sz w:val="28"/>
          <w:szCs w:val="28"/>
          <w:lang w:eastAsia="nb-NO"/>
        </w:rPr>
        <w:t xml:space="preserve">û programên </w:t>
      </w:r>
      <w:r w:rsidRPr="00836A8A">
        <w:rPr>
          <w:rFonts w:eastAsiaTheme="majorEastAsia" w:cstheme="minorHAnsi"/>
          <w:b/>
          <w:sz w:val="28"/>
          <w:szCs w:val="28"/>
          <w:lang w:eastAsia="nb-NO"/>
        </w:rPr>
        <w:t>ku di</w:t>
      </w:r>
      <w:r w:rsidR="00D01DD7" w:rsidRPr="00836A8A">
        <w:rPr>
          <w:rFonts w:eastAsiaTheme="majorEastAsia" w:cstheme="minorHAnsi"/>
          <w:b/>
          <w:sz w:val="28"/>
          <w:szCs w:val="28"/>
          <w:lang w:eastAsia="nb-NO"/>
        </w:rPr>
        <w:t xml:space="preserve">kevin ber </w:t>
      </w:r>
      <w:r w:rsidR="00BD1B0E" w:rsidRPr="00836A8A">
        <w:rPr>
          <w:rFonts w:eastAsiaTheme="majorEastAsia" w:cstheme="minorHAnsi"/>
          <w:b/>
          <w:sz w:val="28"/>
          <w:szCs w:val="28"/>
          <w:lang w:eastAsia="nb-NO"/>
        </w:rPr>
        <w:t>lihevhatin</w:t>
      </w:r>
      <w:r w:rsidRPr="00836A8A">
        <w:rPr>
          <w:rFonts w:eastAsiaTheme="majorEastAsia" w:cstheme="minorHAnsi"/>
          <w:b/>
          <w:sz w:val="28"/>
          <w:szCs w:val="28"/>
          <w:lang w:eastAsia="nb-NO"/>
        </w:rPr>
        <w:t xml:space="preserve">ê </w:t>
      </w:r>
    </w:p>
    <w:p w14:paraId="6CAD54C2" w14:textId="3EE4BB6F" w:rsidR="00DB0714" w:rsidRPr="00836A8A" w:rsidRDefault="00DB0714" w:rsidP="00DB0714">
      <w:pPr>
        <w:spacing w:after="0" w:line="240" w:lineRule="auto"/>
        <w:ind w:left="-17"/>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PC/</w:t>
      </w:r>
      <w:r w:rsidR="00BD1B0E" w:rsidRPr="00836A8A">
        <w:rPr>
          <w:rFonts w:eastAsiaTheme="majorEastAsia" w:cstheme="minorHAnsi"/>
          <w:bCs/>
          <w:sz w:val="24"/>
          <w:szCs w:val="24"/>
          <w:lang w:eastAsia="nb-NO"/>
        </w:rPr>
        <w:t>tablêt/</w:t>
      </w:r>
      <w:r w:rsidRPr="00836A8A">
        <w:rPr>
          <w:rFonts w:eastAsiaTheme="majorEastAsia" w:cstheme="minorHAnsi"/>
          <w:bCs/>
          <w:sz w:val="24"/>
          <w:szCs w:val="24"/>
          <w:lang w:eastAsia="nb-NO"/>
        </w:rPr>
        <w:t xml:space="preserve">MACBook </w:t>
      </w:r>
      <w:r w:rsidR="00B605B1" w:rsidRPr="00836A8A">
        <w:rPr>
          <w:rFonts w:eastAsiaTheme="majorEastAsia" w:cstheme="minorHAnsi"/>
          <w:bCs/>
          <w:sz w:val="24"/>
          <w:szCs w:val="24"/>
          <w:lang w:eastAsia="nb-NO"/>
        </w:rPr>
        <w:t>tevî</w:t>
      </w:r>
      <w:r w:rsidRPr="00836A8A">
        <w:rPr>
          <w:rFonts w:eastAsiaTheme="majorEastAsia" w:cstheme="minorHAnsi"/>
          <w:bCs/>
          <w:sz w:val="24"/>
          <w:szCs w:val="24"/>
          <w:lang w:eastAsia="nb-NO"/>
        </w:rPr>
        <w:t xml:space="preserve"> şarjker û her alavên pêvek</w:t>
      </w:r>
      <w:r w:rsidR="00B605B1" w:rsidRPr="00836A8A">
        <w:rPr>
          <w:rFonts w:eastAsiaTheme="majorEastAsia" w:cstheme="minorHAnsi"/>
          <w:bCs/>
          <w:sz w:val="24"/>
          <w:szCs w:val="24"/>
          <w:lang w:eastAsia="nb-NO"/>
        </w:rPr>
        <w:t xml:space="preserve"> dikevin ber vê lihevhatinê</w:t>
      </w:r>
      <w:r w:rsidRPr="00836A8A">
        <w:rPr>
          <w:rFonts w:eastAsiaTheme="majorEastAsia" w:cstheme="minorHAnsi"/>
          <w:bCs/>
          <w:sz w:val="24"/>
          <w:szCs w:val="24"/>
          <w:lang w:eastAsia="nb-NO"/>
        </w:rPr>
        <w:t xml:space="preserve">. </w:t>
      </w:r>
      <w:r w:rsidR="00B605B1" w:rsidRPr="00836A8A">
        <w:rPr>
          <w:rFonts w:eastAsiaTheme="majorEastAsia" w:cstheme="minorHAnsi"/>
          <w:bCs/>
          <w:sz w:val="24"/>
          <w:szCs w:val="24"/>
          <w:lang w:eastAsia="nb-NO"/>
        </w:rPr>
        <w:t>Di haletên zirargihi</w:t>
      </w:r>
      <w:r w:rsidR="00CF56BE" w:rsidRPr="00836A8A">
        <w:rPr>
          <w:rFonts w:eastAsiaTheme="majorEastAsia" w:cstheme="minorHAnsi"/>
          <w:bCs/>
          <w:sz w:val="24"/>
          <w:szCs w:val="24"/>
          <w:lang w:eastAsia="nb-NO"/>
        </w:rPr>
        <w:t>ş</w:t>
      </w:r>
      <w:r w:rsidR="00B605B1" w:rsidRPr="00836A8A">
        <w:rPr>
          <w:rFonts w:eastAsiaTheme="majorEastAsia" w:cstheme="minorHAnsi"/>
          <w:bCs/>
          <w:sz w:val="24"/>
          <w:szCs w:val="24"/>
          <w:lang w:eastAsia="nb-NO"/>
        </w:rPr>
        <w:t xml:space="preserve">tinê </w:t>
      </w:r>
      <w:r w:rsidRPr="00836A8A">
        <w:rPr>
          <w:rFonts w:eastAsiaTheme="majorEastAsia" w:cstheme="minorHAnsi"/>
          <w:bCs/>
          <w:sz w:val="24"/>
          <w:szCs w:val="24"/>
          <w:lang w:eastAsia="nb-NO"/>
        </w:rPr>
        <w:t xml:space="preserve">an windabûnê </w:t>
      </w:r>
      <w:r w:rsidR="00B605B1" w:rsidRPr="00836A8A">
        <w:rPr>
          <w:rFonts w:eastAsiaTheme="majorEastAsia" w:cstheme="minorHAnsi"/>
          <w:bCs/>
          <w:sz w:val="24"/>
          <w:szCs w:val="24"/>
          <w:lang w:eastAsia="nb-NO"/>
        </w:rPr>
        <w:t>de</w:t>
      </w:r>
      <w:r w:rsidRPr="00836A8A">
        <w:rPr>
          <w:rFonts w:eastAsiaTheme="majorEastAsia" w:cstheme="minorHAnsi"/>
          <w:bCs/>
          <w:sz w:val="24"/>
          <w:szCs w:val="24"/>
          <w:lang w:eastAsia="nb-NO"/>
        </w:rPr>
        <w:t xml:space="preserve">, şertên vê </w:t>
      </w:r>
      <w:r w:rsidR="00BD1B0E" w:rsidRPr="00836A8A">
        <w:rPr>
          <w:rFonts w:eastAsiaTheme="majorEastAsia" w:cstheme="minorHAnsi"/>
          <w:bCs/>
          <w:sz w:val="24"/>
          <w:szCs w:val="24"/>
          <w:lang w:eastAsia="nb-NO"/>
        </w:rPr>
        <w:t>lihevhatin</w:t>
      </w:r>
      <w:r w:rsidRPr="00836A8A">
        <w:rPr>
          <w:rFonts w:eastAsiaTheme="majorEastAsia" w:cstheme="minorHAnsi"/>
          <w:bCs/>
          <w:sz w:val="24"/>
          <w:szCs w:val="24"/>
          <w:lang w:eastAsia="nb-NO"/>
        </w:rPr>
        <w:t>ê ji bo PC-y</w:t>
      </w:r>
      <w:r w:rsidR="00B605B1" w:rsidRPr="00836A8A">
        <w:rPr>
          <w:rFonts w:eastAsiaTheme="majorEastAsia" w:cstheme="minorHAnsi"/>
          <w:bCs/>
          <w:sz w:val="24"/>
          <w:szCs w:val="24"/>
          <w:lang w:eastAsia="nb-NO"/>
        </w:rPr>
        <w:t>a</w:t>
      </w:r>
      <w:r w:rsidRPr="00836A8A">
        <w:rPr>
          <w:rFonts w:eastAsiaTheme="majorEastAsia" w:cstheme="minorHAnsi"/>
          <w:bCs/>
          <w:sz w:val="24"/>
          <w:szCs w:val="24"/>
          <w:lang w:eastAsia="nb-NO"/>
        </w:rPr>
        <w:t xml:space="preserve"> </w:t>
      </w:r>
      <w:r w:rsidR="00B605B1" w:rsidRPr="00836A8A">
        <w:rPr>
          <w:rFonts w:eastAsiaTheme="majorEastAsia" w:cstheme="minorHAnsi"/>
          <w:bCs/>
          <w:sz w:val="24"/>
          <w:szCs w:val="24"/>
          <w:lang w:eastAsia="nb-NO"/>
        </w:rPr>
        <w:t>bi</w:t>
      </w:r>
      <w:r w:rsidRPr="00836A8A">
        <w:rPr>
          <w:rFonts w:eastAsiaTheme="majorEastAsia" w:cstheme="minorHAnsi"/>
          <w:bCs/>
          <w:sz w:val="24"/>
          <w:szCs w:val="24"/>
          <w:lang w:eastAsia="nb-NO"/>
        </w:rPr>
        <w:t>deyn</w:t>
      </w:r>
      <w:r w:rsidR="00B605B1" w:rsidRPr="00836A8A">
        <w:rPr>
          <w:rFonts w:eastAsiaTheme="majorEastAsia" w:cstheme="minorHAnsi"/>
          <w:bCs/>
          <w:sz w:val="24"/>
          <w:szCs w:val="24"/>
          <w:lang w:eastAsia="nb-NO"/>
        </w:rPr>
        <w:t>dayî</w:t>
      </w:r>
      <w:r w:rsidRPr="00836A8A">
        <w:rPr>
          <w:rFonts w:eastAsiaTheme="majorEastAsia" w:cstheme="minorHAnsi"/>
          <w:bCs/>
          <w:sz w:val="24"/>
          <w:szCs w:val="24"/>
          <w:lang w:eastAsia="nb-NO"/>
        </w:rPr>
        <w:t xml:space="preserve"> jî derbas dibin.</w:t>
      </w:r>
    </w:p>
    <w:p w14:paraId="7C446601" w14:textId="77777777" w:rsidR="00A03BEE" w:rsidRPr="00836A8A" w:rsidRDefault="00A03BEE" w:rsidP="00DB0714">
      <w:pPr>
        <w:spacing w:after="0" w:line="240" w:lineRule="auto"/>
        <w:ind w:left="-17"/>
        <w:textAlignment w:val="baseline"/>
        <w:rPr>
          <w:rFonts w:eastAsiaTheme="majorEastAsia" w:cstheme="minorHAnsi"/>
          <w:bCs/>
          <w:sz w:val="24"/>
          <w:szCs w:val="24"/>
          <w:lang w:eastAsia="nb-NO"/>
        </w:rPr>
      </w:pPr>
    </w:p>
    <w:p w14:paraId="50999208" w14:textId="6D01A3BC" w:rsidR="00DB0714" w:rsidRPr="00836A8A" w:rsidRDefault="00A03BEE" w:rsidP="00DB0714">
      <w:pPr>
        <w:spacing w:after="0" w:line="240" w:lineRule="auto"/>
        <w:ind w:left="-17"/>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J</w:t>
      </w:r>
      <w:r w:rsidR="00DB0714" w:rsidRPr="00836A8A">
        <w:rPr>
          <w:rFonts w:eastAsiaTheme="majorEastAsia" w:cstheme="minorHAnsi"/>
          <w:bCs/>
          <w:sz w:val="24"/>
          <w:szCs w:val="24"/>
          <w:lang w:eastAsia="nb-NO"/>
        </w:rPr>
        <w:t>i bilî pergala xebitandinê</w:t>
      </w:r>
      <w:r w:rsidR="005A3F58" w:rsidRPr="00836A8A">
        <w:rPr>
          <w:rFonts w:eastAsiaTheme="majorEastAsia" w:cstheme="minorHAnsi"/>
          <w:bCs/>
          <w:sz w:val="24"/>
          <w:szCs w:val="24"/>
          <w:lang w:eastAsia="nb-NO"/>
        </w:rPr>
        <w:t xml:space="preserve"> (operativsystem)</w:t>
      </w:r>
      <w:r w:rsidRPr="00836A8A">
        <w:rPr>
          <w:rFonts w:eastAsiaTheme="majorEastAsia" w:cstheme="minorHAnsi"/>
          <w:bCs/>
          <w:sz w:val="24"/>
          <w:szCs w:val="24"/>
          <w:lang w:eastAsia="nb-NO"/>
        </w:rPr>
        <w:t>, ev nermalav (programên kompyûterê, programvare) yên jêrîn</w:t>
      </w:r>
      <w:r w:rsidR="00DB0714" w:rsidRPr="00836A8A">
        <w:rPr>
          <w:rFonts w:eastAsiaTheme="majorEastAsia" w:cstheme="minorHAnsi"/>
          <w:bCs/>
          <w:sz w:val="24"/>
          <w:szCs w:val="24"/>
          <w:lang w:eastAsia="nb-NO"/>
        </w:rPr>
        <w:t xml:space="preserve"> </w:t>
      </w:r>
      <w:r w:rsidRPr="00836A8A">
        <w:rPr>
          <w:rFonts w:eastAsiaTheme="majorEastAsia" w:cstheme="minorHAnsi"/>
          <w:bCs/>
          <w:sz w:val="24"/>
          <w:szCs w:val="24"/>
          <w:lang w:eastAsia="nb-NO"/>
        </w:rPr>
        <w:t xml:space="preserve">li ser PCêye </w:t>
      </w:r>
      <w:r w:rsidR="00DB0714" w:rsidRPr="00836A8A">
        <w:rPr>
          <w:rFonts w:eastAsiaTheme="majorEastAsia" w:cstheme="minorHAnsi"/>
          <w:bCs/>
          <w:sz w:val="24"/>
          <w:szCs w:val="24"/>
          <w:lang w:eastAsia="nb-NO"/>
        </w:rPr>
        <w:t>têne saz kirin:</w:t>
      </w:r>
    </w:p>
    <w:p w14:paraId="1F718C25" w14:textId="5195036E" w:rsidR="00DB0714" w:rsidRPr="00836A8A" w:rsidRDefault="00A03BEE" w:rsidP="005A3F58">
      <w:pPr>
        <w:pStyle w:val="Listeavsnitt"/>
        <w:numPr>
          <w:ilvl w:val="0"/>
          <w:numId w:val="38"/>
        </w:numPr>
        <w:spacing w:after="0" w:line="240" w:lineRule="auto"/>
        <w:ind w:left="567"/>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programa</w:t>
      </w:r>
      <w:r w:rsidR="005A3F58" w:rsidRPr="00836A8A">
        <w:rPr>
          <w:rFonts w:eastAsiaTheme="majorEastAsia" w:cstheme="minorHAnsi"/>
          <w:bCs/>
          <w:sz w:val="24"/>
          <w:szCs w:val="24"/>
          <w:lang w:eastAsia="nb-NO"/>
        </w:rPr>
        <w:t xml:space="preserve"> nivîsgehê</w:t>
      </w:r>
      <w:r w:rsidR="00DB0714" w:rsidRPr="00836A8A">
        <w:rPr>
          <w:rFonts w:eastAsiaTheme="majorEastAsia" w:cstheme="minorHAnsi"/>
          <w:bCs/>
          <w:sz w:val="24"/>
          <w:szCs w:val="24"/>
          <w:lang w:eastAsia="nb-NO"/>
        </w:rPr>
        <w:t xml:space="preserve"> (Office365)</w:t>
      </w:r>
    </w:p>
    <w:p w14:paraId="1E707C14" w14:textId="202E4E75" w:rsidR="00DB0714" w:rsidRPr="00836A8A" w:rsidRDefault="00A03BEE" w:rsidP="005A3F58">
      <w:pPr>
        <w:pStyle w:val="Listeavsnitt"/>
        <w:numPr>
          <w:ilvl w:val="0"/>
          <w:numId w:val="38"/>
        </w:numPr>
        <w:spacing w:after="0" w:line="240" w:lineRule="auto"/>
        <w:ind w:left="567"/>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programa</w:t>
      </w:r>
      <w:r w:rsidR="005A3F58" w:rsidRPr="00836A8A">
        <w:rPr>
          <w:rFonts w:eastAsiaTheme="majorEastAsia" w:cstheme="minorHAnsi"/>
          <w:bCs/>
          <w:sz w:val="24"/>
          <w:szCs w:val="24"/>
          <w:lang w:eastAsia="nb-NO"/>
        </w:rPr>
        <w:t xml:space="preserve"> </w:t>
      </w:r>
      <w:r w:rsidR="00DB0714" w:rsidRPr="00836A8A">
        <w:rPr>
          <w:rFonts w:eastAsiaTheme="majorEastAsia" w:cstheme="minorHAnsi"/>
          <w:bCs/>
          <w:sz w:val="24"/>
          <w:szCs w:val="24"/>
          <w:lang w:eastAsia="nb-NO"/>
        </w:rPr>
        <w:t>ant</w:t>
      </w:r>
      <w:r w:rsidR="005A3F58" w:rsidRPr="00836A8A">
        <w:rPr>
          <w:rFonts w:eastAsiaTheme="majorEastAsia" w:cstheme="minorHAnsi"/>
          <w:bCs/>
          <w:sz w:val="24"/>
          <w:szCs w:val="24"/>
          <w:lang w:eastAsia="nb-NO"/>
        </w:rPr>
        <w:t>î</w:t>
      </w:r>
      <w:r w:rsidR="00DB0714" w:rsidRPr="00836A8A">
        <w:rPr>
          <w:rFonts w:eastAsiaTheme="majorEastAsia" w:cstheme="minorHAnsi"/>
          <w:bCs/>
          <w:sz w:val="24"/>
          <w:szCs w:val="24"/>
          <w:lang w:eastAsia="nb-NO"/>
        </w:rPr>
        <w:t>v</w:t>
      </w:r>
      <w:r w:rsidR="005A3F58" w:rsidRPr="00836A8A">
        <w:rPr>
          <w:rFonts w:eastAsiaTheme="majorEastAsia" w:cstheme="minorHAnsi"/>
          <w:bCs/>
          <w:sz w:val="24"/>
          <w:szCs w:val="24"/>
          <w:lang w:eastAsia="nb-NO"/>
        </w:rPr>
        <w:t>î</w:t>
      </w:r>
      <w:r w:rsidR="00DB0714" w:rsidRPr="00836A8A">
        <w:rPr>
          <w:rFonts w:eastAsiaTheme="majorEastAsia" w:cstheme="minorHAnsi"/>
          <w:bCs/>
          <w:sz w:val="24"/>
          <w:szCs w:val="24"/>
          <w:lang w:eastAsia="nb-NO"/>
        </w:rPr>
        <w:t>r</w:t>
      </w:r>
      <w:r w:rsidR="005A3F58" w:rsidRPr="00836A8A">
        <w:rPr>
          <w:rFonts w:eastAsiaTheme="majorEastAsia" w:cstheme="minorHAnsi"/>
          <w:bCs/>
          <w:sz w:val="24"/>
          <w:szCs w:val="24"/>
          <w:lang w:eastAsia="nb-NO"/>
        </w:rPr>
        <w:t>û</w:t>
      </w:r>
      <w:r w:rsidR="00DB0714" w:rsidRPr="00836A8A">
        <w:rPr>
          <w:rFonts w:eastAsiaTheme="majorEastAsia" w:cstheme="minorHAnsi"/>
          <w:bCs/>
          <w:sz w:val="24"/>
          <w:szCs w:val="24"/>
          <w:lang w:eastAsia="nb-NO"/>
        </w:rPr>
        <w:t>s</w:t>
      </w:r>
      <w:r w:rsidR="005A3F58" w:rsidRPr="00836A8A">
        <w:rPr>
          <w:rFonts w:eastAsiaTheme="majorEastAsia" w:cstheme="minorHAnsi"/>
          <w:bCs/>
          <w:sz w:val="24"/>
          <w:szCs w:val="24"/>
          <w:lang w:eastAsia="nb-NO"/>
        </w:rPr>
        <w:t>ê</w:t>
      </w:r>
    </w:p>
    <w:p w14:paraId="3F05D891" w14:textId="32B35720" w:rsidR="00DB0714" w:rsidRPr="00836A8A" w:rsidRDefault="00DB0714" w:rsidP="005A3F58">
      <w:pPr>
        <w:pStyle w:val="Listeavsnitt"/>
        <w:numPr>
          <w:ilvl w:val="0"/>
          <w:numId w:val="38"/>
        </w:numPr>
        <w:spacing w:after="0" w:line="240" w:lineRule="auto"/>
        <w:ind w:left="567"/>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nermalav</w:t>
      </w:r>
      <w:r w:rsidR="005A3F58" w:rsidRPr="00836A8A">
        <w:rPr>
          <w:rFonts w:eastAsiaTheme="majorEastAsia" w:cstheme="minorHAnsi"/>
          <w:bCs/>
          <w:sz w:val="24"/>
          <w:szCs w:val="24"/>
          <w:lang w:eastAsia="nb-NO"/>
        </w:rPr>
        <w:t>ên</w:t>
      </w:r>
      <w:r w:rsidRPr="00836A8A">
        <w:rPr>
          <w:rFonts w:eastAsiaTheme="majorEastAsia" w:cstheme="minorHAnsi"/>
          <w:bCs/>
          <w:sz w:val="24"/>
          <w:szCs w:val="24"/>
          <w:lang w:eastAsia="nb-NO"/>
        </w:rPr>
        <w:t xml:space="preserve"> din ku dibistan di perwerdehiyê de bikar tîne</w:t>
      </w:r>
    </w:p>
    <w:p w14:paraId="5E521A9A" w14:textId="77777777" w:rsidR="00DB0714" w:rsidRPr="00836A8A" w:rsidRDefault="00DB0714" w:rsidP="00DB0714">
      <w:pPr>
        <w:spacing w:after="0" w:line="240" w:lineRule="auto"/>
        <w:ind w:left="-17"/>
        <w:textAlignment w:val="baseline"/>
        <w:rPr>
          <w:rFonts w:eastAsiaTheme="majorEastAsia" w:cstheme="minorHAnsi"/>
          <w:b/>
          <w:sz w:val="28"/>
          <w:szCs w:val="28"/>
          <w:lang w:eastAsia="nb-NO"/>
        </w:rPr>
      </w:pPr>
    </w:p>
    <w:p w14:paraId="5DAF97F5" w14:textId="154F18AD" w:rsidR="00DB0714" w:rsidRPr="00836A8A" w:rsidRDefault="00C8538C" w:rsidP="005A3F58">
      <w:pPr>
        <w:spacing w:after="0" w:line="240" w:lineRule="auto"/>
        <w:ind w:left="-17"/>
        <w:textAlignment w:val="baseline"/>
        <w:rPr>
          <w:rFonts w:eastAsiaTheme="majorEastAsia" w:cstheme="minorHAnsi"/>
          <w:b/>
          <w:sz w:val="28"/>
          <w:szCs w:val="28"/>
          <w:lang w:eastAsia="nb-NO"/>
        </w:rPr>
      </w:pPr>
      <w:r w:rsidRPr="00836A8A">
        <w:rPr>
          <w:rFonts w:eastAsiaTheme="majorEastAsia" w:cstheme="minorHAnsi"/>
          <w:b/>
          <w:sz w:val="28"/>
          <w:szCs w:val="28"/>
          <w:lang w:eastAsia="nb-NO"/>
        </w:rPr>
        <w:t>2</w:t>
      </w:r>
      <w:r w:rsidR="00DB0714" w:rsidRPr="00836A8A">
        <w:rPr>
          <w:rFonts w:eastAsiaTheme="majorEastAsia" w:cstheme="minorHAnsi"/>
          <w:b/>
          <w:sz w:val="28"/>
          <w:szCs w:val="28"/>
          <w:lang w:eastAsia="nb-NO"/>
        </w:rPr>
        <w:t>.2.</w:t>
      </w:r>
      <w:r w:rsidR="005A3F58" w:rsidRPr="00836A8A">
        <w:rPr>
          <w:rFonts w:eastAsiaTheme="majorEastAsia" w:cstheme="minorHAnsi"/>
          <w:b/>
          <w:sz w:val="28"/>
          <w:szCs w:val="28"/>
          <w:lang w:eastAsia="nb-NO"/>
        </w:rPr>
        <w:t xml:space="preserve"> </w:t>
      </w:r>
      <w:r w:rsidR="00DB0714" w:rsidRPr="00836A8A">
        <w:rPr>
          <w:rFonts w:eastAsiaTheme="majorEastAsia" w:cstheme="minorHAnsi"/>
          <w:b/>
          <w:sz w:val="28"/>
          <w:szCs w:val="28"/>
          <w:lang w:eastAsia="nb-NO"/>
        </w:rPr>
        <w:t>Bikaranîna alav</w:t>
      </w:r>
      <w:r w:rsidR="005A3F58" w:rsidRPr="00836A8A">
        <w:rPr>
          <w:rFonts w:eastAsiaTheme="majorEastAsia" w:cstheme="minorHAnsi"/>
          <w:b/>
          <w:sz w:val="28"/>
          <w:szCs w:val="28"/>
          <w:lang w:eastAsia="nb-NO"/>
        </w:rPr>
        <w:t>a</w:t>
      </w:r>
      <w:r w:rsidR="00DB0714" w:rsidRPr="00836A8A">
        <w:rPr>
          <w:rFonts w:eastAsiaTheme="majorEastAsia" w:cstheme="minorHAnsi"/>
          <w:b/>
          <w:sz w:val="28"/>
          <w:szCs w:val="28"/>
          <w:lang w:eastAsia="nb-NO"/>
        </w:rPr>
        <w:t>n</w:t>
      </w:r>
    </w:p>
    <w:p w14:paraId="3465804D" w14:textId="4186F493" w:rsidR="00DB0714" w:rsidRPr="00836A8A" w:rsidRDefault="00A03BEE" w:rsidP="00DB0714">
      <w:pPr>
        <w:spacing w:after="0" w:line="240" w:lineRule="auto"/>
        <w:ind w:left="-17"/>
        <w:textAlignment w:val="baseline"/>
        <w:rPr>
          <w:rFonts w:eastAsiaTheme="majorEastAsia" w:cstheme="minorHAnsi"/>
          <w:b/>
          <w:sz w:val="24"/>
          <w:szCs w:val="24"/>
          <w:lang w:eastAsia="nb-NO"/>
        </w:rPr>
      </w:pPr>
      <w:r w:rsidRPr="00836A8A">
        <w:rPr>
          <w:rFonts w:eastAsiaTheme="majorEastAsia" w:cstheme="minorHAnsi"/>
          <w:b/>
          <w:sz w:val="24"/>
          <w:szCs w:val="24"/>
          <w:lang w:eastAsia="nb-NO"/>
        </w:rPr>
        <w:t>Li ser x</w:t>
      </w:r>
      <w:r w:rsidR="00DB0714" w:rsidRPr="00836A8A">
        <w:rPr>
          <w:rFonts w:eastAsiaTheme="majorEastAsia" w:cstheme="minorHAnsi"/>
          <w:b/>
          <w:sz w:val="24"/>
          <w:szCs w:val="24"/>
          <w:lang w:eastAsia="nb-NO"/>
        </w:rPr>
        <w:t xml:space="preserve">wendekar </w:t>
      </w:r>
      <w:r w:rsidRPr="00836A8A">
        <w:rPr>
          <w:rFonts w:eastAsiaTheme="majorEastAsia" w:cstheme="minorHAnsi"/>
          <w:b/>
          <w:sz w:val="24"/>
          <w:szCs w:val="24"/>
          <w:lang w:eastAsia="nb-NO"/>
        </w:rPr>
        <w:t>ferz</w:t>
      </w:r>
      <w:r w:rsidR="00DB0714" w:rsidRPr="00836A8A">
        <w:rPr>
          <w:rFonts w:eastAsiaTheme="majorEastAsia" w:cstheme="minorHAnsi"/>
          <w:b/>
          <w:sz w:val="24"/>
          <w:szCs w:val="24"/>
          <w:lang w:eastAsia="nb-NO"/>
        </w:rPr>
        <w:t xml:space="preserve"> e</w:t>
      </w:r>
      <w:r w:rsidRPr="00836A8A">
        <w:rPr>
          <w:rFonts w:eastAsiaTheme="majorEastAsia" w:cstheme="minorHAnsi"/>
          <w:b/>
          <w:sz w:val="24"/>
          <w:szCs w:val="24"/>
          <w:lang w:eastAsia="nb-NO"/>
        </w:rPr>
        <w:t xml:space="preserve"> ku</w:t>
      </w:r>
    </w:p>
    <w:p w14:paraId="21539D9F" w14:textId="7017FB32" w:rsidR="00DB0714" w:rsidRPr="00836A8A" w:rsidRDefault="009E629C" w:rsidP="005B4A91">
      <w:pPr>
        <w:pStyle w:val="Listeavsnitt"/>
        <w:numPr>
          <w:ilvl w:val="0"/>
          <w:numId w:val="38"/>
        </w:numPr>
        <w:spacing w:after="0" w:line="240" w:lineRule="auto"/>
        <w:ind w:left="709"/>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agahdar be</w:t>
      </w:r>
      <w:r w:rsidR="00DB0714" w:rsidRPr="00836A8A">
        <w:rPr>
          <w:rFonts w:eastAsiaTheme="majorEastAsia" w:cstheme="minorHAnsi"/>
          <w:bCs/>
          <w:sz w:val="24"/>
          <w:szCs w:val="24"/>
          <w:lang w:eastAsia="nb-NO"/>
        </w:rPr>
        <w:t xml:space="preserve"> ku alav li hember zirar û diziyê bi rêkûpêk</w:t>
      </w:r>
      <w:r w:rsidRPr="00836A8A">
        <w:rPr>
          <w:rFonts w:eastAsiaTheme="majorEastAsia" w:cstheme="minorHAnsi"/>
          <w:bCs/>
          <w:sz w:val="24"/>
          <w:szCs w:val="24"/>
          <w:lang w:eastAsia="nb-NO"/>
        </w:rPr>
        <w:t>î</w:t>
      </w:r>
      <w:r w:rsidR="00DB0714" w:rsidRPr="00836A8A">
        <w:rPr>
          <w:rFonts w:eastAsiaTheme="majorEastAsia" w:cstheme="minorHAnsi"/>
          <w:bCs/>
          <w:sz w:val="24"/>
          <w:szCs w:val="24"/>
          <w:lang w:eastAsia="nb-NO"/>
        </w:rPr>
        <w:t xml:space="preserve"> hatine ewlekirin (mînak, </w:t>
      </w:r>
      <w:r w:rsidRPr="00836A8A">
        <w:rPr>
          <w:rFonts w:eastAsiaTheme="majorEastAsia" w:cstheme="minorHAnsi"/>
          <w:bCs/>
          <w:sz w:val="24"/>
          <w:szCs w:val="24"/>
          <w:lang w:eastAsia="nb-NO"/>
        </w:rPr>
        <w:t>wan</w:t>
      </w:r>
      <w:r w:rsidR="00DB0714" w:rsidRPr="00836A8A">
        <w:rPr>
          <w:rFonts w:eastAsiaTheme="majorEastAsia" w:cstheme="minorHAnsi"/>
          <w:bCs/>
          <w:sz w:val="24"/>
          <w:szCs w:val="24"/>
          <w:lang w:eastAsia="nb-NO"/>
        </w:rPr>
        <w:t xml:space="preserve"> di dolabek</w:t>
      </w:r>
      <w:r w:rsidRPr="00836A8A">
        <w:rPr>
          <w:rFonts w:eastAsiaTheme="majorEastAsia" w:cstheme="minorHAnsi"/>
          <w:bCs/>
          <w:sz w:val="24"/>
          <w:szCs w:val="24"/>
          <w:lang w:eastAsia="nb-NO"/>
        </w:rPr>
        <w:t>e</w:t>
      </w:r>
      <w:r w:rsidR="00DB0714" w:rsidRPr="00836A8A">
        <w:rPr>
          <w:rFonts w:eastAsiaTheme="majorEastAsia" w:cstheme="minorHAnsi"/>
          <w:bCs/>
          <w:sz w:val="24"/>
          <w:szCs w:val="24"/>
          <w:lang w:eastAsia="nb-NO"/>
        </w:rPr>
        <w:t xml:space="preserve"> kilîtkirî ya cihê de hilîn</w:t>
      </w:r>
      <w:r w:rsidRPr="00836A8A">
        <w:rPr>
          <w:rFonts w:eastAsiaTheme="majorEastAsia" w:cstheme="minorHAnsi"/>
          <w:bCs/>
          <w:sz w:val="24"/>
          <w:szCs w:val="24"/>
          <w:lang w:eastAsia="nb-NO"/>
        </w:rPr>
        <w:t>e</w:t>
      </w:r>
      <w:r w:rsidR="00DB0714" w:rsidRPr="00836A8A">
        <w:rPr>
          <w:rFonts w:eastAsiaTheme="majorEastAsia" w:cstheme="minorHAnsi"/>
          <w:bCs/>
          <w:sz w:val="24"/>
          <w:szCs w:val="24"/>
          <w:lang w:eastAsia="nb-NO"/>
        </w:rPr>
        <w:t>, di çentey</w:t>
      </w:r>
      <w:r w:rsidRPr="00836A8A">
        <w:rPr>
          <w:rFonts w:eastAsiaTheme="majorEastAsia" w:cstheme="minorHAnsi"/>
          <w:bCs/>
          <w:sz w:val="24"/>
          <w:szCs w:val="24"/>
          <w:lang w:eastAsia="nb-NO"/>
        </w:rPr>
        <w:t>ekî</w:t>
      </w:r>
      <w:r w:rsidR="00DB0714" w:rsidRPr="00836A8A">
        <w:rPr>
          <w:rFonts w:eastAsiaTheme="majorEastAsia" w:cstheme="minorHAnsi"/>
          <w:bCs/>
          <w:sz w:val="24"/>
          <w:szCs w:val="24"/>
          <w:lang w:eastAsia="nb-NO"/>
        </w:rPr>
        <w:t xml:space="preserve"> de </w:t>
      </w:r>
      <w:r w:rsidR="00A03BEE" w:rsidRPr="00836A8A">
        <w:rPr>
          <w:rFonts w:eastAsiaTheme="majorEastAsia" w:cstheme="minorHAnsi"/>
          <w:bCs/>
          <w:sz w:val="24"/>
          <w:szCs w:val="24"/>
          <w:lang w:eastAsia="nb-NO"/>
        </w:rPr>
        <w:t xml:space="preserve">ji cî </w:t>
      </w:r>
      <w:r w:rsidR="00DB0714" w:rsidRPr="00836A8A">
        <w:rPr>
          <w:rFonts w:eastAsiaTheme="majorEastAsia" w:cstheme="minorHAnsi"/>
          <w:bCs/>
          <w:sz w:val="24"/>
          <w:szCs w:val="24"/>
          <w:lang w:eastAsia="nb-NO"/>
        </w:rPr>
        <w:t>biguh</w:t>
      </w:r>
      <w:r w:rsidR="00BD1B0E" w:rsidRPr="00836A8A">
        <w:rPr>
          <w:rFonts w:eastAsiaTheme="majorEastAsia" w:cstheme="minorHAnsi"/>
          <w:bCs/>
          <w:sz w:val="24"/>
          <w:szCs w:val="24"/>
          <w:lang w:eastAsia="nb-NO"/>
        </w:rPr>
        <w:t>êze</w:t>
      </w:r>
      <w:r w:rsidR="00DB0714" w:rsidRPr="00836A8A">
        <w:rPr>
          <w:rFonts w:eastAsiaTheme="majorEastAsia" w:cstheme="minorHAnsi"/>
          <w:bCs/>
          <w:sz w:val="24"/>
          <w:szCs w:val="24"/>
          <w:lang w:eastAsia="nb-NO"/>
        </w:rPr>
        <w:t>, qapaxek</w:t>
      </w:r>
      <w:r w:rsidRPr="00836A8A">
        <w:rPr>
          <w:rFonts w:eastAsiaTheme="majorEastAsia" w:cstheme="minorHAnsi"/>
          <w:bCs/>
          <w:sz w:val="24"/>
          <w:szCs w:val="24"/>
          <w:lang w:eastAsia="nb-NO"/>
        </w:rPr>
        <w:t>e</w:t>
      </w:r>
      <w:r w:rsidR="00DB0714" w:rsidRPr="00836A8A">
        <w:rPr>
          <w:rFonts w:eastAsiaTheme="majorEastAsia" w:cstheme="minorHAnsi"/>
          <w:bCs/>
          <w:sz w:val="24"/>
          <w:szCs w:val="24"/>
          <w:lang w:eastAsia="nb-NO"/>
        </w:rPr>
        <w:t xml:space="preserve"> </w:t>
      </w:r>
      <w:r w:rsidR="0017121D" w:rsidRPr="00836A8A">
        <w:rPr>
          <w:rFonts w:eastAsiaTheme="majorEastAsia" w:cstheme="minorHAnsi"/>
          <w:bCs/>
          <w:sz w:val="24"/>
          <w:szCs w:val="24"/>
          <w:lang w:eastAsia="nb-NO"/>
        </w:rPr>
        <w:t xml:space="preserve">parastinê ji </w:t>
      </w:r>
      <w:r w:rsidR="00DB0714" w:rsidRPr="00836A8A">
        <w:rPr>
          <w:rFonts w:eastAsiaTheme="majorEastAsia" w:cstheme="minorHAnsi"/>
          <w:bCs/>
          <w:sz w:val="24"/>
          <w:szCs w:val="24"/>
          <w:lang w:eastAsia="nb-NO"/>
        </w:rPr>
        <w:t>baranê bikar bîn</w:t>
      </w:r>
      <w:r w:rsidRPr="00836A8A">
        <w:rPr>
          <w:rFonts w:eastAsiaTheme="majorEastAsia" w:cstheme="minorHAnsi"/>
          <w:bCs/>
          <w:sz w:val="24"/>
          <w:szCs w:val="24"/>
          <w:lang w:eastAsia="nb-NO"/>
        </w:rPr>
        <w:t>e</w:t>
      </w:r>
      <w:r w:rsidR="00DB0714" w:rsidRPr="00836A8A">
        <w:rPr>
          <w:rFonts w:eastAsiaTheme="majorEastAsia" w:cstheme="minorHAnsi"/>
          <w:bCs/>
          <w:sz w:val="24"/>
          <w:szCs w:val="24"/>
          <w:lang w:eastAsia="nb-NO"/>
        </w:rPr>
        <w:t xml:space="preserve"> û </w:t>
      </w:r>
      <w:r w:rsidR="0017121D" w:rsidRPr="00836A8A">
        <w:rPr>
          <w:rFonts w:eastAsiaTheme="majorEastAsia" w:cstheme="minorHAnsi"/>
          <w:bCs/>
          <w:sz w:val="24"/>
          <w:szCs w:val="24"/>
          <w:lang w:eastAsia="nb-NO"/>
        </w:rPr>
        <w:t xml:space="preserve">di </w:t>
      </w:r>
      <w:r w:rsidR="00DB0714" w:rsidRPr="00836A8A">
        <w:rPr>
          <w:rFonts w:eastAsiaTheme="majorEastAsia" w:cstheme="minorHAnsi"/>
          <w:bCs/>
          <w:sz w:val="24"/>
          <w:szCs w:val="24"/>
          <w:lang w:eastAsia="nb-NO"/>
        </w:rPr>
        <w:t xml:space="preserve">dema rêwîtiyê </w:t>
      </w:r>
      <w:r w:rsidRPr="00836A8A">
        <w:rPr>
          <w:rFonts w:eastAsiaTheme="majorEastAsia" w:cstheme="minorHAnsi"/>
          <w:bCs/>
          <w:sz w:val="24"/>
          <w:szCs w:val="24"/>
          <w:lang w:eastAsia="nb-NO"/>
        </w:rPr>
        <w:t xml:space="preserve">de </w:t>
      </w:r>
      <w:r w:rsidR="00DB0714" w:rsidRPr="00836A8A">
        <w:rPr>
          <w:rFonts w:eastAsiaTheme="majorEastAsia" w:cstheme="minorHAnsi"/>
          <w:bCs/>
          <w:sz w:val="24"/>
          <w:szCs w:val="24"/>
          <w:lang w:eastAsia="nb-NO"/>
        </w:rPr>
        <w:t xml:space="preserve">bi xwe re wekî bagaja destan </w:t>
      </w:r>
      <w:r w:rsidR="00BD1B0E" w:rsidRPr="00836A8A">
        <w:rPr>
          <w:rFonts w:eastAsiaTheme="majorEastAsia" w:cstheme="minorHAnsi"/>
          <w:bCs/>
          <w:sz w:val="24"/>
          <w:szCs w:val="24"/>
          <w:lang w:eastAsia="nb-NO"/>
        </w:rPr>
        <w:t>hilgir</w:t>
      </w:r>
      <w:r w:rsidR="0017121D" w:rsidRPr="00836A8A">
        <w:rPr>
          <w:rFonts w:eastAsiaTheme="majorEastAsia" w:cstheme="minorHAnsi"/>
          <w:bCs/>
          <w:sz w:val="24"/>
          <w:szCs w:val="24"/>
          <w:lang w:eastAsia="nb-NO"/>
        </w:rPr>
        <w:t>e</w:t>
      </w:r>
      <w:r w:rsidR="00DB0714" w:rsidRPr="00836A8A">
        <w:rPr>
          <w:rFonts w:eastAsiaTheme="majorEastAsia" w:cstheme="minorHAnsi"/>
          <w:bCs/>
          <w:sz w:val="24"/>
          <w:szCs w:val="24"/>
          <w:lang w:eastAsia="nb-NO"/>
        </w:rPr>
        <w:t>)</w:t>
      </w:r>
    </w:p>
    <w:p w14:paraId="6E0AEDC6" w14:textId="5B271C31" w:rsidR="00DB0714" w:rsidRPr="00836A8A" w:rsidRDefault="00DB0714" w:rsidP="005B4A91">
      <w:pPr>
        <w:pStyle w:val="Listeavsnitt"/>
        <w:numPr>
          <w:ilvl w:val="0"/>
          <w:numId w:val="38"/>
        </w:numPr>
        <w:spacing w:after="0" w:line="240" w:lineRule="auto"/>
        <w:ind w:left="709"/>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PC-ê bi deyn ned</w:t>
      </w:r>
      <w:r w:rsidR="009E629C" w:rsidRPr="00836A8A">
        <w:rPr>
          <w:rFonts w:eastAsiaTheme="majorEastAsia" w:cstheme="minorHAnsi"/>
          <w:bCs/>
          <w:sz w:val="24"/>
          <w:szCs w:val="24"/>
          <w:lang w:eastAsia="nb-NO"/>
        </w:rPr>
        <w:t>e</w:t>
      </w:r>
      <w:r w:rsidRPr="00836A8A">
        <w:rPr>
          <w:rFonts w:eastAsiaTheme="majorEastAsia" w:cstheme="minorHAnsi"/>
          <w:bCs/>
          <w:sz w:val="24"/>
          <w:szCs w:val="24"/>
          <w:lang w:eastAsia="nb-NO"/>
        </w:rPr>
        <w:t xml:space="preserve"> kesên din an jî </w:t>
      </w:r>
      <w:r w:rsidR="0017121D" w:rsidRPr="00836A8A">
        <w:rPr>
          <w:rFonts w:eastAsiaTheme="majorEastAsia" w:cstheme="minorHAnsi"/>
          <w:bCs/>
          <w:sz w:val="24"/>
          <w:szCs w:val="24"/>
          <w:lang w:eastAsia="nb-NO"/>
        </w:rPr>
        <w:t xml:space="preserve">wê </w:t>
      </w:r>
      <w:r w:rsidR="009E629C" w:rsidRPr="00836A8A">
        <w:rPr>
          <w:rFonts w:eastAsiaTheme="majorEastAsia" w:cstheme="minorHAnsi"/>
          <w:bCs/>
          <w:sz w:val="24"/>
          <w:szCs w:val="24"/>
          <w:lang w:eastAsia="nb-NO"/>
        </w:rPr>
        <w:t xml:space="preserve">ji ber </w:t>
      </w:r>
      <w:r w:rsidRPr="00836A8A">
        <w:rPr>
          <w:rFonts w:eastAsiaTheme="majorEastAsia" w:cstheme="minorHAnsi"/>
          <w:bCs/>
          <w:sz w:val="24"/>
          <w:szCs w:val="24"/>
          <w:lang w:eastAsia="nb-NO"/>
        </w:rPr>
        <w:t>çav</w:t>
      </w:r>
      <w:r w:rsidR="009E629C" w:rsidRPr="00836A8A">
        <w:rPr>
          <w:rFonts w:eastAsiaTheme="majorEastAsia" w:cstheme="minorHAnsi"/>
          <w:bCs/>
          <w:sz w:val="24"/>
          <w:szCs w:val="24"/>
          <w:lang w:eastAsia="nb-NO"/>
        </w:rPr>
        <w:t>an dûr</w:t>
      </w:r>
      <w:r w:rsidRPr="00836A8A">
        <w:rPr>
          <w:rFonts w:eastAsiaTheme="majorEastAsia" w:cstheme="minorHAnsi"/>
          <w:bCs/>
          <w:sz w:val="24"/>
          <w:szCs w:val="24"/>
          <w:lang w:eastAsia="nb-NO"/>
        </w:rPr>
        <w:t xml:space="preserve"> nehêl</w:t>
      </w:r>
      <w:r w:rsidR="009E629C" w:rsidRPr="00836A8A">
        <w:rPr>
          <w:rFonts w:eastAsiaTheme="majorEastAsia" w:cstheme="minorHAnsi"/>
          <w:bCs/>
          <w:sz w:val="24"/>
          <w:szCs w:val="24"/>
          <w:lang w:eastAsia="nb-NO"/>
        </w:rPr>
        <w:t>e</w:t>
      </w:r>
    </w:p>
    <w:p w14:paraId="19B2FA95" w14:textId="36F1461B" w:rsidR="00DB0714" w:rsidRPr="00836A8A" w:rsidRDefault="00DB0714" w:rsidP="005B4A91">
      <w:pPr>
        <w:pStyle w:val="Listeavsnitt"/>
        <w:numPr>
          <w:ilvl w:val="0"/>
          <w:numId w:val="38"/>
        </w:numPr>
        <w:spacing w:after="0" w:line="240" w:lineRule="auto"/>
        <w:ind w:left="709"/>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Nermalav</w:t>
      </w:r>
      <w:r w:rsidR="009E629C" w:rsidRPr="00836A8A">
        <w:rPr>
          <w:rFonts w:eastAsiaTheme="majorEastAsia" w:cstheme="minorHAnsi"/>
          <w:bCs/>
          <w:sz w:val="24"/>
          <w:szCs w:val="24"/>
          <w:lang w:eastAsia="nb-NO"/>
        </w:rPr>
        <w:t>ên zirarmend</w:t>
      </w:r>
      <w:r w:rsidRPr="00836A8A">
        <w:rPr>
          <w:rFonts w:eastAsiaTheme="majorEastAsia" w:cstheme="minorHAnsi"/>
          <w:bCs/>
          <w:sz w:val="24"/>
          <w:szCs w:val="24"/>
          <w:lang w:eastAsia="nb-NO"/>
        </w:rPr>
        <w:t xml:space="preserve">/neqanûnî an jî yên din </w:t>
      </w:r>
      <w:r w:rsidR="0017121D" w:rsidRPr="00836A8A">
        <w:rPr>
          <w:rFonts w:eastAsiaTheme="majorEastAsia" w:cstheme="minorHAnsi"/>
          <w:bCs/>
          <w:sz w:val="24"/>
          <w:szCs w:val="24"/>
          <w:lang w:eastAsia="nb-NO"/>
        </w:rPr>
        <w:t xml:space="preserve">li ser PCêyê </w:t>
      </w:r>
      <w:r w:rsidRPr="00836A8A">
        <w:rPr>
          <w:rFonts w:eastAsiaTheme="majorEastAsia" w:cstheme="minorHAnsi"/>
          <w:bCs/>
          <w:sz w:val="24"/>
          <w:szCs w:val="24"/>
          <w:lang w:eastAsia="nb-NO"/>
        </w:rPr>
        <w:t>saz nek</w:t>
      </w:r>
      <w:r w:rsidR="009E629C" w:rsidRPr="00836A8A">
        <w:rPr>
          <w:rFonts w:eastAsiaTheme="majorEastAsia" w:cstheme="minorHAnsi"/>
          <w:bCs/>
          <w:sz w:val="24"/>
          <w:szCs w:val="24"/>
          <w:lang w:eastAsia="nb-NO"/>
        </w:rPr>
        <w:t>e</w:t>
      </w:r>
    </w:p>
    <w:p w14:paraId="04414FF8" w14:textId="45CAEB01" w:rsidR="00DB0714" w:rsidRPr="00836A8A" w:rsidRDefault="00DB0714" w:rsidP="005B4A91">
      <w:pPr>
        <w:pStyle w:val="Listeavsnitt"/>
        <w:numPr>
          <w:ilvl w:val="0"/>
          <w:numId w:val="38"/>
        </w:numPr>
        <w:spacing w:after="0" w:line="240" w:lineRule="auto"/>
        <w:ind w:left="709"/>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Nermalav</w:t>
      </w:r>
      <w:r w:rsidR="009E629C" w:rsidRPr="00836A8A">
        <w:rPr>
          <w:rFonts w:eastAsiaTheme="majorEastAsia" w:cstheme="minorHAnsi"/>
          <w:bCs/>
          <w:sz w:val="24"/>
          <w:szCs w:val="24"/>
          <w:lang w:eastAsia="nb-NO"/>
        </w:rPr>
        <w:t>ên</w:t>
      </w:r>
      <w:r w:rsidRPr="00836A8A">
        <w:rPr>
          <w:rFonts w:eastAsiaTheme="majorEastAsia" w:cstheme="minorHAnsi"/>
          <w:bCs/>
          <w:sz w:val="24"/>
          <w:szCs w:val="24"/>
          <w:lang w:eastAsia="nb-NO"/>
        </w:rPr>
        <w:t xml:space="preserve"> ku berê li ser PC-yê hat</w:t>
      </w:r>
      <w:r w:rsidR="009E629C" w:rsidRPr="00836A8A">
        <w:rPr>
          <w:rFonts w:eastAsiaTheme="majorEastAsia" w:cstheme="minorHAnsi"/>
          <w:bCs/>
          <w:sz w:val="24"/>
          <w:szCs w:val="24"/>
          <w:lang w:eastAsia="nb-NO"/>
        </w:rPr>
        <w:t>ine</w:t>
      </w:r>
      <w:r w:rsidRPr="00836A8A">
        <w:rPr>
          <w:rFonts w:eastAsiaTheme="majorEastAsia" w:cstheme="minorHAnsi"/>
          <w:bCs/>
          <w:sz w:val="24"/>
          <w:szCs w:val="24"/>
          <w:lang w:eastAsia="nb-NO"/>
        </w:rPr>
        <w:t xml:space="preserve"> saz kirin bêyî destûra dibistanê neguhe</w:t>
      </w:r>
      <w:r w:rsidR="009E629C" w:rsidRPr="00836A8A">
        <w:rPr>
          <w:rFonts w:eastAsiaTheme="majorEastAsia" w:cstheme="minorHAnsi"/>
          <w:bCs/>
          <w:sz w:val="24"/>
          <w:szCs w:val="24"/>
          <w:lang w:eastAsia="nb-NO"/>
        </w:rPr>
        <w:t>r</w:t>
      </w:r>
      <w:r w:rsidRPr="00836A8A">
        <w:rPr>
          <w:rFonts w:eastAsiaTheme="majorEastAsia" w:cstheme="minorHAnsi"/>
          <w:bCs/>
          <w:sz w:val="24"/>
          <w:szCs w:val="24"/>
          <w:lang w:eastAsia="nb-NO"/>
        </w:rPr>
        <w:t xml:space="preserve">îne/kopî </w:t>
      </w:r>
      <w:r w:rsidR="009E629C" w:rsidRPr="00836A8A">
        <w:rPr>
          <w:rFonts w:eastAsiaTheme="majorEastAsia" w:cstheme="minorHAnsi"/>
          <w:bCs/>
          <w:sz w:val="24"/>
          <w:szCs w:val="24"/>
          <w:lang w:eastAsia="nb-NO"/>
        </w:rPr>
        <w:t>ne</w:t>
      </w:r>
      <w:r w:rsidRPr="00836A8A">
        <w:rPr>
          <w:rFonts w:eastAsiaTheme="majorEastAsia" w:cstheme="minorHAnsi"/>
          <w:bCs/>
          <w:sz w:val="24"/>
          <w:szCs w:val="24"/>
          <w:lang w:eastAsia="nb-NO"/>
        </w:rPr>
        <w:t>ke</w:t>
      </w:r>
    </w:p>
    <w:p w14:paraId="643D6778" w14:textId="47787C0F" w:rsidR="00DB0714" w:rsidRPr="00836A8A" w:rsidRDefault="00F62583" w:rsidP="005B4A91">
      <w:pPr>
        <w:pStyle w:val="Listeavsnitt"/>
        <w:numPr>
          <w:ilvl w:val="0"/>
          <w:numId w:val="38"/>
        </w:numPr>
        <w:spacing w:after="0" w:line="240" w:lineRule="auto"/>
        <w:ind w:left="709"/>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K</w:t>
      </w:r>
      <w:r w:rsidR="009E629C" w:rsidRPr="00836A8A">
        <w:rPr>
          <w:rFonts w:eastAsiaTheme="majorEastAsia" w:cstheme="minorHAnsi"/>
          <w:bCs/>
          <w:sz w:val="24"/>
          <w:szCs w:val="24"/>
          <w:lang w:eastAsia="nb-NO"/>
        </w:rPr>
        <w:t xml:space="preserve">opîkirina </w:t>
      </w:r>
      <w:r w:rsidR="0017121D" w:rsidRPr="00836A8A">
        <w:rPr>
          <w:rFonts w:eastAsiaTheme="majorEastAsia" w:cstheme="minorHAnsi"/>
          <w:bCs/>
          <w:sz w:val="24"/>
          <w:szCs w:val="24"/>
          <w:lang w:eastAsia="nb-NO"/>
        </w:rPr>
        <w:t>ewlehiyê</w:t>
      </w:r>
      <w:r w:rsidR="00DB0714" w:rsidRPr="00836A8A">
        <w:rPr>
          <w:rFonts w:eastAsiaTheme="majorEastAsia" w:cstheme="minorHAnsi"/>
          <w:bCs/>
          <w:sz w:val="24"/>
          <w:szCs w:val="24"/>
          <w:lang w:eastAsia="nb-NO"/>
        </w:rPr>
        <w:t xml:space="preserve"> </w:t>
      </w:r>
      <w:r w:rsidR="009E629C" w:rsidRPr="00836A8A">
        <w:rPr>
          <w:rFonts w:eastAsiaTheme="majorEastAsia" w:cstheme="minorHAnsi"/>
          <w:bCs/>
          <w:sz w:val="24"/>
          <w:szCs w:val="24"/>
          <w:lang w:eastAsia="nb-NO"/>
        </w:rPr>
        <w:t xml:space="preserve">(sikkerhetskopi) </w:t>
      </w:r>
      <w:r w:rsidR="00DB0714" w:rsidRPr="00836A8A">
        <w:rPr>
          <w:rFonts w:eastAsiaTheme="majorEastAsia" w:cstheme="minorHAnsi"/>
          <w:bCs/>
          <w:sz w:val="24"/>
          <w:szCs w:val="24"/>
          <w:lang w:eastAsia="nb-NO"/>
        </w:rPr>
        <w:t xml:space="preserve">bi </w:t>
      </w:r>
      <w:r w:rsidRPr="00836A8A">
        <w:rPr>
          <w:rFonts w:eastAsiaTheme="majorEastAsia" w:cstheme="minorHAnsi"/>
          <w:bCs/>
          <w:sz w:val="24"/>
          <w:szCs w:val="24"/>
          <w:lang w:eastAsia="nb-NO"/>
        </w:rPr>
        <w:t>awayekî mintezem</w:t>
      </w:r>
      <w:r w:rsidR="009E629C" w:rsidRPr="00836A8A">
        <w:rPr>
          <w:rFonts w:eastAsiaTheme="majorEastAsia" w:cstheme="minorHAnsi"/>
          <w:bCs/>
          <w:sz w:val="24"/>
          <w:szCs w:val="24"/>
          <w:lang w:eastAsia="nb-NO"/>
        </w:rPr>
        <w:t xml:space="preserve"> bike</w:t>
      </w:r>
    </w:p>
    <w:p w14:paraId="6C606649" w14:textId="40D56B99" w:rsidR="00DB0714" w:rsidRPr="00836A8A" w:rsidRDefault="00DB0714" w:rsidP="005B4A91">
      <w:pPr>
        <w:pStyle w:val="Listeavsnitt"/>
        <w:numPr>
          <w:ilvl w:val="0"/>
          <w:numId w:val="38"/>
        </w:numPr>
        <w:spacing w:after="0" w:line="240" w:lineRule="auto"/>
        <w:ind w:left="709"/>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Nîş</w:t>
      </w:r>
      <w:r w:rsidR="009E629C" w:rsidRPr="00836A8A">
        <w:rPr>
          <w:rFonts w:eastAsiaTheme="majorEastAsia" w:cstheme="minorHAnsi"/>
          <w:bCs/>
          <w:sz w:val="24"/>
          <w:szCs w:val="24"/>
          <w:lang w:eastAsia="nb-NO"/>
        </w:rPr>
        <w:t>ankirinê</w:t>
      </w:r>
      <w:r w:rsidRPr="00836A8A">
        <w:rPr>
          <w:rFonts w:eastAsiaTheme="majorEastAsia" w:cstheme="minorHAnsi"/>
          <w:bCs/>
          <w:sz w:val="24"/>
          <w:szCs w:val="24"/>
          <w:lang w:eastAsia="nb-NO"/>
        </w:rPr>
        <w:t xml:space="preserve"> (navnîşana cureyê</w:t>
      </w:r>
      <w:r w:rsidR="009E629C" w:rsidRPr="00836A8A">
        <w:rPr>
          <w:rFonts w:eastAsiaTheme="majorEastAsia" w:cstheme="minorHAnsi"/>
          <w:bCs/>
          <w:sz w:val="24"/>
          <w:szCs w:val="24"/>
          <w:lang w:eastAsia="nb-NO"/>
        </w:rPr>
        <w:t xml:space="preserve"> alavê</w:t>
      </w:r>
      <w:r w:rsidRPr="00836A8A">
        <w:rPr>
          <w:rFonts w:eastAsiaTheme="majorEastAsia" w:cstheme="minorHAnsi"/>
          <w:bCs/>
          <w:sz w:val="24"/>
          <w:szCs w:val="24"/>
          <w:lang w:eastAsia="nb-NO"/>
        </w:rPr>
        <w:t>, hejmara çêk</w:t>
      </w:r>
      <w:r w:rsidR="009E629C" w:rsidRPr="00836A8A">
        <w:rPr>
          <w:rFonts w:eastAsiaTheme="majorEastAsia" w:cstheme="minorHAnsi"/>
          <w:bCs/>
          <w:sz w:val="24"/>
          <w:szCs w:val="24"/>
          <w:lang w:eastAsia="nb-NO"/>
        </w:rPr>
        <w:t>irin</w:t>
      </w:r>
      <w:r w:rsidRPr="00836A8A">
        <w:rPr>
          <w:rFonts w:eastAsiaTheme="majorEastAsia" w:cstheme="minorHAnsi"/>
          <w:bCs/>
          <w:sz w:val="24"/>
          <w:szCs w:val="24"/>
          <w:lang w:eastAsia="nb-NO"/>
        </w:rPr>
        <w:t>ê</w:t>
      </w:r>
      <w:r w:rsidR="009E629C" w:rsidRPr="00836A8A">
        <w:rPr>
          <w:rFonts w:eastAsiaTheme="majorEastAsia" w:cstheme="minorHAnsi"/>
          <w:bCs/>
          <w:sz w:val="24"/>
          <w:szCs w:val="24"/>
          <w:lang w:eastAsia="nb-NO"/>
        </w:rPr>
        <w:t xml:space="preserve"> a fabrîkê</w:t>
      </w:r>
      <w:r w:rsidRPr="00836A8A">
        <w:rPr>
          <w:rFonts w:eastAsiaTheme="majorEastAsia" w:cstheme="minorHAnsi"/>
          <w:bCs/>
          <w:sz w:val="24"/>
          <w:szCs w:val="24"/>
          <w:lang w:eastAsia="nb-NO"/>
        </w:rPr>
        <w:t xml:space="preserve"> û </w:t>
      </w:r>
      <w:r w:rsidR="009E629C" w:rsidRPr="00836A8A">
        <w:rPr>
          <w:rFonts w:eastAsiaTheme="majorEastAsia" w:cstheme="minorHAnsi"/>
          <w:bCs/>
          <w:sz w:val="24"/>
          <w:szCs w:val="24"/>
          <w:lang w:eastAsia="nb-NO"/>
        </w:rPr>
        <w:t>ti</w:t>
      </w:r>
      <w:r w:rsidR="00CF56BE" w:rsidRPr="00836A8A">
        <w:rPr>
          <w:rFonts w:eastAsiaTheme="majorEastAsia" w:cstheme="minorHAnsi"/>
          <w:bCs/>
          <w:sz w:val="24"/>
          <w:szCs w:val="24"/>
          <w:lang w:eastAsia="nb-NO"/>
        </w:rPr>
        <w:t>ş</w:t>
      </w:r>
      <w:r w:rsidR="009E629C" w:rsidRPr="00836A8A">
        <w:rPr>
          <w:rFonts w:eastAsiaTheme="majorEastAsia" w:cstheme="minorHAnsi"/>
          <w:bCs/>
          <w:sz w:val="24"/>
          <w:szCs w:val="24"/>
          <w:lang w:eastAsia="nb-NO"/>
        </w:rPr>
        <w:t>tên</w:t>
      </w:r>
      <w:r w:rsidRPr="00836A8A">
        <w:rPr>
          <w:rFonts w:eastAsiaTheme="majorEastAsia" w:cstheme="minorHAnsi"/>
          <w:bCs/>
          <w:sz w:val="24"/>
          <w:szCs w:val="24"/>
          <w:lang w:eastAsia="nb-NO"/>
        </w:rPr>
        <w:t xml:space="preserve"> wekî wan) ji makîneyê </w:t>
      </w:r>
      <w:r w:rsidR="009E629C" w:rsidRPr="00836A8A">
        <w:rPr>
          <w:rFonts w:eastAsiaTheme="majorEastAsia" w:cstheme="minorHAnsi"/>
          <w:bCs/>
          <w:sz w:val="24"/>
          <w:szCs w:val="24"/>
          <w:lang w:eastAsia="nb-NO"/>
        </w:rPr>
        <w:t>raneke</w:t>
      </w:r>
    </w:p>
    <w:p w14:paraId="5B2E6B56" w14:textId="008DD599" w:rsidR="00DB0714" w:rsidRPr="00836A8A" w:rsidRDefault="00DB0714" w:rsidP="005B4A91">
      <w:pPr>
        <w:pStyle w:val="Listeavsnitt"/>
        <w:numPr>
          <w:ilvl w:val="0"/>
          <w:numId w:val="38"/>
        </w:numPr>
        <w:spacing w:after="0" w:line="240" w:lineRule="auto"/>
        <w:ind w:left="709"/>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Makîneyê bi tu awayî nîşan nek</w:t>
      </w:r>
      <w:r w:rsidR="005B4A91" w:rsidRPr="00836A8A">
        <w:rPr>
          <w:rFonts w:eastAsiaTheme="majorEastAsia" w:cstheme="minorHAnsi"/>
          <w:bCs/>
          <w:sz w:val="24"/>
          <w:szCs w:val="24"/>
          <w:lang w:eastAsia="nb-NO"/>
        </w:rPr>
        <w:t>e</w:t>
      </w:r>
      <w:r w:rsidRPr="00836A8A">
        <w:rPr>
          <w:rFonts w:eastAsiaTheme="majorEastAsia" w:cstheme="minorHAnsi"/>
          <w:bCs/>
          <w:sz w:val="24"/>
          <w:szCs w:val="24"/>
          <w:lang w:eastAsia="nb-NO"/>
        </w:rPr>
        <w:t xml:space="preserve">, </w:t>
      </w:r>
      <w:r w:rsidR="005B4A91" w:rsidRPr="00836A8A">
        <w:rPr>
          <w:rFonts w:eastAsiaTheme="majorEastAsia" w:cstheme="minorHAnsi"/>
          <w:bCs/>
          <w:sz w:val="24"/>
          <w:szCs w:val="24"/>
          <w:lang w:eastAsia="nb-NO"/>
        </w:rPr>
        <w:t>ne bi lesqeyan jî.</w:t>
      </w:r>
    </w:p>
    <w:p w14:paraId="1ED89F4E" w14:textId="77777777" w:rsidR="00DB0714" w:rsidRPr="00836A8A" w:rsidRDefault="00DB0714" w:rsidP="00DB0714">
      <w:pPr>
        <w:spacing w:after="0" w:line="240" w:lineRule="auto"/>
        <w:ind w:left="-17"/>
        <w:textAlignment w:val="baseline"/>
        <w:rPr>
          <w:rFonts w:eastAsiaTheme="majorEastAsia" w:cstheme="minorHAnsi"/>
          <w:bCs/>
          <w:sz w:val="24"/>
          <w:szCs w:val="24"/>
          <w:lang w:eastAsia="nb-NO"/>
        </w:rPr>
      </w:pPr>
    </w:p>
    <w:p w14:paraId="37D7351D" w14:textId="77777777" w:rsidR="00CB014B" w:rsidRPr="00836A8A" w:rsidRDefault="00DB0714" w:rsidP="00DB0714">
      <w:pPr>
        <w:spacing w:after="0" w:line="240" w:lineRule="auto"/>
        <w:ind w:left="-17"/>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Ger li ser PC-ê gumanbar</w:t>
      </w:r>
      <w:r w:rsidR="005B4A91" w:rsidRPr="00836A8A">
        <w:rPr>
          <w:rFonts w:eastAsiaTheme="majorEastAsia" w:cstheme="minorHAnsi"/>
          <w:bCs/>
          <w:sz w:val="24"/>
          <w:szCs w:val="24"/>
          <w:lang w:eastAsia="nb-NO"/>
        </w:rPr>
        <w:t>iya</w:t>
      </w:r>
      <w:r w:rsidRPr="00836A8A">
        <w:rPr>
          <w:rFonts w:eastAsiaTheme="majorEastAsia" w:cstheme="minorHAnsi"/>
          <w:bCs/>
          <w:sz w:val="24"/>
          <w:szCs w:val="24"/>
          <w:lang w:eastAsia="nb-NO"/>
        </w:rPr>
        <w:t xml:space="preserve"> vîr</w:t>
      </w:r>
      <w:r w:rsidR="005B4A91" w:rsidRPr="00836A8A">
        <w:rPr>
          <w:rFonts w:eastAsiaTheme="majorEastAsia" w:cstheme="minorHAnsi"/>
          <w:bCs/>
          <w:sz w:val="24"/>
          <w:szCs w:val="24"/>
          <w:lang w:eastAsia="nb-NO"/>
        </w:rPr>
        <w:t>û</w:t>
      </w:r>
      <w:r w:rsidRPr="00836A8A">
        <w:rPr>
          <w:rFonts w:eastAsiaTheme="majorEastAsia" w:cstheme="minorHAnsi"/>
          <w:bCs/>
          <w:sz w:val="24"/>
          <w:szCs w:val="24"/>
          <w:lang w:eastAsia="nb-NO"/>
        </w:rPr>
        <w:t>s</w:t>
      </w:r>
      <w:r w:rsidR="00CB014B" w:rsidRPr="00836A8A">
        <w:rPr>
          <w:rFonts w:eastAsiaTheme="majorEastAsia" w:cstheme="minorHAnsi"/>
          <w:bCs/>
          <w:sz w:val="24"/>
          <w:szCs w:val="24"/>
          <w:lang w:eastAsia="nb-NO"/>
        </w:rPr>
        <w:t>ê</w:t>
      </w:r>
      <w:r w:rsidRPr="00836A8A">
        <w:rPr>
          <w:rFonts w:eastAsiaTheme="majorEastAsia" w:cstheme="minorHAnsi"/>
          <w:bCs/>
          <w:sz w:val="24"/>
          <w:szCs w:val="24"/>
          <w:lang w:eastAsia="nb-NO"/>
        </w:rPr>
        <w:t>/</w:t>
      </w:r>
      <w:r w:rsidR="005B4A91" w:rsidRPr="00836A8A">
        <w:rPr>
          <w:rFonts w:eastAsiaTheme="majorEastAsia" w:cstheme="minorHAnsi"/>
          <w:bCs/>
          <w:sz w:val="24"/>
          <w:szCs w:val="24"/>
          <w:lang w:eastAsia="nb-NO"/>
        </w:rPr>
        <w:t>bernameyên zerar</w:t>
      </w:r>
      <w:r w:rsidR="00CB014B" w:rsidRPr="00836A8A">
        <w:rPr>
          <w:rFonts w:eastAsiaTheme="majorEastAsia" w:cstheme="minorHAnsi"/>
          <w:bCs/>
          <w:sz w:val="24"/>
          <w:szCs w:val="24"/>
          <w:lang w:eastAsia="nb-NO"/>
        </w:rPr>
        <w:t>mend</w:t>
      </w:r>
      <w:r w:rsidRPr="00836A8A">
        <w:rPr>
          <w:rFonts w:eastAsiaTheme="majorEastAsia" w:cstheme="minorHAnsi"/>
          <w:bCs/>
          <w:sz w:val="24"/>
          <w:szCs w:val="24"/>
          <w:lang w:eastAsia="nb-NO"/>
        </w:rPr>
        <w:t xml:space="preserve"> hebe, </w:t>
      </w:r>
      <w:r w:rsidR="00CB014B" w:rsidRPr="00836A8A">
        <w:rPr>
          <w:rFonts w:eastAsiaTheme="majorEastAsia" w:cstheme="minorHAnsi"/>
          <w:bCs/>
          <w:sz w:val="24"/>
          <w:szCs w:val="24"/>
          <w:lang w:eastAsia="nb-NO"/>
        </w:rPr>
        <w:t>dê hesabê xwendekar were girtin. D</w:t>
      </w:r>
      <w:r w:rsidRPr="00836A8A">
        <w:rPr>
          <w:rFonts w:eastAsiaTheme="majorEastAsia" w:cstheme="minorHAnsi"/>
          <w:bCs/>
          <w:sz w:val="24"/>
          <w:szCs w:val="24"/>
          <w:lang w:eastAsia="nb-NO"/>
        </w:rPr>
        <w:t xml:space="preserve">ivê xwendekar bi </w:t>
      </w:r>
      <w:r w:rsidR="005B4A91" w:rsidRPr="00836A8A">
        <w:rPr>
          <w:rFonts w:eastAsiaTheme="majorEastAsia" w:cstheme="minorHAnsi"/>
          <w:bCs/>
          <w:sz w:val="24"/>
          <w:szCs w:val="24"/>
          <w:lang w:eastAsia="nb-NO"/>
        </w:rPr>
        <w:t>be</w:t>
      </w:r>
      <w:r w:rsidR="00CF56BE" w:rsidRPr="00836A8A">
        <w:rPr>
          <w:rFonts w:eastAsiaTheme="majorEastAsia" w:cstheme="minorHAnsi"/>
          <w:bCs/>
          <w:sz w:val="24"/>
          <w:szCs w:val="24"/>
          <w:lang w:eastAsia="nb-NO"/>
        </w:rPr>
        <w:t>ş</w:t>
      </w:r>
      <w:r w:rsidR="005B4A91" w:rsidRPr="00836A8A">
        <w:rPr>
          <w:rFonts w:eastAsiaTheme="majorEastAsia" w:cstheme="minorHAnsi"/>
          <w:bCs/>
          <w:sz w:val="24"/>
          <w:szCs w:val="24"/>
          <w:lang w:eastAsia="nb-NO"/>
        </w:rPr>
        <w:t xml:space="preserve">a </w:t>
      </w:r>
      <w:r w:rsidRPr="00836A8A">
        <w:rPr>
          <w:rFonts w:eastAsiaTheme="majorEastAsia" w:cstheme="minorHAnsi"/>
          <w:bCs/>
          <w:sz w:val="24"/>
          <w:szCs w:val="24"/>
          <w:lang w:eastAsia="nb-NO"/>
        </w:rPr>
        <w:t>IT-ê re têkil</w:t>
      </w:r>
      <w:r w:rsidR="005B4A91" w:rsidRPr="00836A8A">
        <w:rPr>
          <w:rFonts w:eastAsiaTheme="majorEastAsia" w:cstheme="minorHAnsi"/>
          <w:bCs/>
          <w:sz w:val="24"/>
          <w:szCs w:val="24"/>
          <w:lang w:eastAsia="nb-NO"/>
        </w:rPr>
        <w:t>iyê</w:t>
      </w:r>
      <w:r w:rsidRPr="00836A8A">
        <w:rPr>
          <w:rFonts w:eastAsiaTheme="majorEastAsia" w:cstheme="minorHAnsi"/>
          <w:bCs/>
          <w:sz w:val="24"/>
          <w:szCs w:val="24"/>
          <w:lang w:eastAsia="nb-NO"/>
        </w:rPr>
        <w:t xml:space="preserve"> dayn</w:t>
      </w:r>
      <w:r w:rsidR="005B4A91" w:rsidRPr="00836A8A">
        <w:rPr>
          <w:rFonts w:eastAsiaTheme="majorEastAsia" w:cstheme="minorHAnsi"/>
          <w:bCs/>
          <w:sz w:val="24"/>
          <w:szCs w:val="24"/>
          <w:lang w:eastAsia="nb-NO"/>
        </w:rPr>
        <w:t>e ji bo ku PC ji nû ve were sazkirin</w:t>
      </w:r>
      <w:r w:rsidRPr="00836A8A">
        <w:rPr>
          <w:rFonts w:eastAsiaTheme="majorEastAsia" w:cstheme="minorHAnsi"/>
          <w:bCs/>
          <w:sz w:val="24"/>
          <w:szCs w:val="24"/>
          <w:lang w:eastAsia="nb-NO"/>
        </w:rPr>
        <w:t xml:space="preserve">. </w:t>
      </w:r>
    </w:p>
    <w:p w14:paraId="43A092E2" w14:textId="77777777" w:rsidR="00CB014B" w:rsidRPr="00836A8A" w:rsidRDefault="00CB014B" w:rsidP="00DB0714">
      <w:pPr>
        <w:spacing w:after="0" w:line="240" w:lineRule="auto"/>
        <w:ind w:left="-17"/>
        <w:textAlignment w:val="baseline"/>
        <w:rPr>
          <w:rFonts w:eastAsiaTheme="majorEastAsia" w:cstheme="minorHAnsi"/>
          <w:bCs/>
          <w:sz w:val="24"/>
          <w:szCs w:val="24"/>
          <w:lang w:eastAsia="nb-NO"/>
        </w:rPr>
      </w:pPr>
    </w:p>
    <w:p w14:paraId="58BD300D" w14:textId="77777777" w:rsidR="00B425CA" w:rsidRPr="00836A8A" w:rsidRDefault="00B425CA" w:rsidP="00B425CA">
      <w:pPr>
        <w:spacing w:after="0" w:line="240" w:lineRule="auto"/>
        <w:ind w:left="-17"/>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Şaredariya parêzgehê mafdar e ku nermalavan bikar bîne ji bo şopandina trafîka liser torê û aplîkasyonên li ser PC-yên xwendekaran, bi taybetî di heyamên azmûnê (imtihanê) de. Armanc pêşîlêgirtina xapandinê û agahdarkirina nermalavên nepejirandî yên li ser PC-yên xwendekar e. Ev mafê çavdêriyê bi serdemên îmtîhanê ve sînorkirî ye û li derveyî van serdeman derbas nabe.</w:t>
      </w:r>
    </w:p>
    <w:p w14:paraId="6CE93823" w14:textId="77777777" w:rsidR="00B425CA" w:rsidRPr="00836A8A" w:rsidRDefault="00B425CA" w:rsidP="00B425CA">
      <w:pPr>
        <w:spacing w:after="0" w:line="240" w:lineRule="auto"/>
        <w:ind w:left="-17"/>
        <w:textAlignment w:val="baseline"/>
        <w:rPr>
          <w:rFonts w:eastAsiaTheme="majorEastAsia" w:cstheme="minorHAnsi"/>
          <w:bCs/>
          <w:sz w:val="24"/>
          <w:szCs w:val="24"/>
          <w:lang w:eastAsia="nb-NO"/>
        </w:rPr>
      </w:pPr>
    </w:p>
    <w:p w14:paraId="2D742C19" w14:textId="77777777" w:rsidR="00B425CA" w:rsidRPr="00836A8A" w:rsidRDefault="00B425CA" w:rsidP="00B425CA">
      <w:pPr>
        <w:spacing w:after="0" w:line="240" w:lineRule="auto"/>
        <w:ind w:left="-17"/>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Heya ku kirêya 3 salan neyê dayîn û PC neyê prîvatîzekirin (xwemalîkirin) piştî qedandina dibistanê, dê xwendekar mafên birêvebirina PC-yê wernegre.</w:t>
      </w:r>
    </w:p>
    <w:p w14:paraId="1FE10277" w14:textId="77777777" w:rsidR="00B425CA" w:rsidRPr="00836A8A" w:rsidRDefault="00B425CA" w:rsidP="00B425CA">
      <w:pPr>
        <w:spacing w:after="0" w:line="240" w:lineRule="auto"/>
        <w:ind w:left="-17"/>
        <w:textAlignment w:val="baseline"/>
        <w:rPr>
          <w:rFonts w:eastAsiaTheme="majorEastAsia" w:cstheme="minorHAnsi"/>
          <w:bCs/>
          <w:sz w:val="24"/>
          <w:szCs w:val="24"/>
          <w:lang w:eastAsia="nb-NO"/>
        </w:rPr>
      </w:pPr>
    </w:p>
    <w:p w14:paraId="16284E53" w14:textId="77777777" w:rsidR="00B425CA" w:rsidRPr="00836A8A" w:rsidRDefault="00B425CA" w:rsidP="00B425CA">
      <w:pPr>
        <w:spacing w:after="0" w:line="240" w:lineRule="auto"/>
        <w:ind w:left="-17"/>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lastRenderedPageBreak/>
        <w:t xml:space="preserve">Bikaranîn li gorî </w:t>
      </w:r>
      <w:r w:rsidRPr="00836A8A">
        <w:rPr>
          <w:rFonts w:eastAsiaTheme="majorEastAsia" w:cstheme="minorHAnsi"/>
          <w:bCs/>
          <w:sz w:val="24"/>
          <w:szCs w:val="24"/>
          <w:u w:val="single"/>
          <w:lang w:eastAsia="nb-NO"/>
        </w:rPr>
        <w:t>rêziknameya</w:t>
      </w:r>
      <w:r w:rsidRPr="00836A8A">
        <w:rPr>
          <w:rFonts w:eastAsiaTheme="majorEastAsia" w:cstheme="minorHAnsi"/>
          <w:bCs/>
          <w:sz w:val="24"/>
          <w:szCs w:val="24"/>
          <w:lang w:eastAsia="nb-NO"/>
        </w:rPr>
        <w:t xml:space="preserve"> şaredariya parêzgehê bo dibistanên amadeyî tê tenzîmkirin.</w:t>
      </w:r>
    </w:p>
    <w:p w14:paraId="7BFC7A0F" w14:textId="77777777" w:rsidR="00CB014B" w:rsidRPr="00836A8A" w:rsidRDefault="00CB014B" w:rsidP="00DB0714">
      <w:pPr>
        <w:spacing w:after="0" w:line="240" w:lineRule="auto"/>
        <w:ind w:left="-17"/>
        <w:textAlignment w:val="baseline"/>
        <w:rPr>
          <w:rFonts w:eastAsiaTheme="majorEastAsia" w:cstheme="minorHAnsi"/>
          <w:bCs/>
          <w:sz w:val="24"/>
          <w:szCs w:val="24"/>
          <w:lang w:eastAsia="nb-NO"/>
        </w:rPr>
      </w:pPr>
    </w:p>
    <w:p w14:paraId="2D309CF1" w14:textId="77777777" w:rsidR="00DB0714" w:rsidRPr="00836A8A" w:rsidRDefault="00DB0714" w:rsidP="00DB0714">
      <w:pPr>
        <w:spacing w:after="0" w:line="240" w:lineRule="auto"/>
        <w:ind w:left="-17"/>
        <w:textAlignment w:val="baseline"/>
        <w:rPr>
          <w:rFonts w:eastAsiaTheme="majorEastAsia" w:cstheme="minorHAnsi"/>
          <w:bCs/>
          <w:sz w:val="24"/>
          <w:szCs w:val="24"/>
          <w:lang w:eastAsia="nb-NO"/>
        </w:rPr>
      </w:pPr>
    </w:p>
    <w:p w14:paraId="7DDE3EEF" w14:textId="28E760A9" w:rsidR="00DB0714" w:rsidRPr="00836A8A" w:rsidRDefault="00C8538C" w:rsidP="00EE5A37">
      <w:pPr>
        <w:spacing w:after="0" w:line="240" w:lineRule="auto"/>
        <w:ind w:left="-17"/>
        <w:textAlignment w:val="baseline"/>
        <w:rPr>
          <w:rFonts w:eastAsiaTheme="majorEastAsia" w:cstheme="minorHAnsi"/>
          <w:b/>
          <w:sz w:val="28"/>
          <w:szCs w:val="28"/>
          <w:lang w:eastAsia="nb-NO"/>
        </w:rPr>
      </w:pPr>
      <w:r w:rsidRPr="00836A8A">
        <w:rPr>
          <w:rFonts w:eastAsiaTheme="majorEastAsia" w:cstheme="minorHAnsi"/>
          <w:b/>
          <w:sz w:val="28"/>
          <w:szCs w:val="28"/>
          <w:lang w:eastAsia="nb-NO"/>
        </w:rPr>
        <w:t>2</w:t>
      </w:r>
      <w:r w:rsidR="00DB0714" w:rsidRPr="00836A8A">
        <w:rPr>
          <w:rFonts w:eastAsiaTheme="majorEastAsia" w:cstheme="minorHAnsi"/>
          <w:b/>
          <w:sz w:val="28"/>
          <w:szCs w:val="28"/>
          <w:lang w:eastAsia="nb-NO"/>
        </w:rPr>
        <w:t>.3.</w:t>
      </w:r>
      <w:r w:rsidR="00EE5A37" w:rsidRPr="00836A8A">
        <w:rPr>
          <w:rFonts w:eastAsiaTheme="majorEastAsia" w:cstheme="minorHAnsi"/>
          <w:b/>
          <w:sz w:val="28"/>
          <w:szCs w:val="28"/>
          <w:lang w:eastAsia="nb-NO"/>
        </w:rPr>
        <w:t xml:space="preserve"> </w:t>
      </w:r>
      <w:r w:rsidR="00E047C2" w:rsidRPr="00836A8A">
        <w:rPr>
          <w:rFonts w:eastAsiaTheme="majorEastAsia" w:cstheme="minorHAnsi"/>
          <w:b/>
          <w:sz w:val="28"/>
          <w:szCs w:val="28"/>
          <w:lang w:eastAsia="nb-NO"/>
        </w:rPr>
        <w:t>Servîs</w:t>
      </w:r>
      <w:r w:rsidR="00DB0714" w:rsidRPr="00836A8A">
        <w:rPr>
          <w:rFonts w:eastAsiaTheme="majorEastAsia" w:cstheme="minorHAnsi"/>
          <w:b/>
          <w:sz w:val="28"/>
          <w:szCs w:val="28"/>
          <w:lang w:eastAsia="nb-NO"/>
        </w:rPr>
        <w:t xml:space="preserve"> û garantî</w:t>
      </w:r>
    </w:p>
    <w:p w14:paraId="52215B5F" w14:textId="24921B58" w:rsidR="00DB0714" w:rsidRPr="00836A8A" w:rsidRDefault="00EE5A37" w:rsidP="00DB0714">
      <w:pPr>
        <w:spacing w:after="0" w:line="240" w:lineRule="auto"/>
        <w:ind w:left="-17"/>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Liser x</w:t>
      </w:r>
      <w:r w:rsidR="00DB0714" w:rsidRPr="00836A8A">
        <w:rPr>
          <w:rFonts w:eastAsiaTheme="majorEastAsia" w:cstheme="minorHAnsi"/>
          <w:bCs/>
          <w:sz w:val="24"/>
          <w:szCs w:val="24"/>
          <w:lang w:eastAsia="nb-NO"/>
        </w:rPr>
        <w:t xml:space="preserve">wendekar </w:t>
      </w:r>
      <w:r w:rsidRPr="00836A8A">
        <w:rPr>
          <w:rFonts w:eastAsiaTheme="majorEastAsia" w:cstheme="minorHAnsi"/>
          <w:bCs/>
          <w:sz w:val="24"/>
          <w:szCs w:val="24"/>
          <w:lang w:eastAsia="nb-NO"/>
        </w:rPr>
        <w:t>ferz</w:t>
      </w:r>
      <w:r w:rsidR="00DB0714" w:rsidRPr="00836A8A">
        <w:rPr>
          <w:rFonts w:eastAsiaTheme="majorEastAsia" w:cstheme="minorHAnsi"/>
          <w:bCs/>
          <w:sz w:val="24"/>
          <w:szCs w:val="24"/>
          <w:lang w:eastAsia="nb-NO"/>
        </w:rPr>
        <w:t xml:space="preserve"> e ku PC-yê ji bo</w:t>
      </w:r>
      <w:r w:rsidRPr="00836A8A">
        <w:rPr>
          <w:rFonts w:eastAsiaTheme="majorEastAsia" w:cstheme="minorHAnsi"/>
          <w:bCs/>
          <w:sz w:val="24"/>
          <w:szCs w:val="24"/>
          <w:lang w:eastAsia="nb-NO"/>
        </w:rPr>
        <w:t>yî</w:t>
      </w:r>
      <w:r w:rsidR="00DB0714" w:rsidRPr="00836A8A">
        <w:rPr>
          <w:rFonts w:eastAsiaTheme="majorEastAsia" w:cstheme="minorHAnsi"/>
          <w:bCs/>
          <w:sz w:val="24"/>
          <w:szCs w:val="24"/>
          <w:lang w:eastAsia="nb-NO"/>
        </w:rPr>
        <w:t xml:space="preserve"> nû</w:t>
      </w:r>
      <w:r w:rsidR="00B425CA" w:rsidRPr="00836A8A">
        <w:rPr>
          <w:rFonts w:eastAsiaTheme="majorEastAsia" w:cstheme="minorHAnsi"/>
          <w:bCs/>
          <w:sz w:val="24"/>
          <w:szCs w:val="24"/>
          <w:lang w:eastAsia="nb-NO"/>
        </w:rPr>
        <w:t>j</w:t>
      </w:r>
      <w:r w:rsidR="00DB0714" w:rsidRPr="00836A8A">
        <w:rPr>
          <w:rFonts w:eastAsiaTheme="majorEastAsia" w:cstheme="minorHAnsi"/>
          <w:bCs/>
          <w:sz w:val="24"/>
          <w:szCs w:val="24"/>
          <w:lang w:eastAsia="nb-NO"/>
        </w:rPr>
        <w:t>e</w:t>
      </w:r>
      <w:r w:rsidR="00B425CA" w:rsidRPr="00836A8A">
        <w:rPr>
          <w:rFonts w:eastAsiaTheme="majorEastAsia" w:cstheme="minorHAnsi"/>
          <w:bCs/>
          <w:sz w:val="24"/>
          <w:szCs w:val="24"/>
          <w:lang w:eastAsia="nb-NO"/>
        </w:rPr>
        <w:t>n</w:t>
      </w:r>
      <w:r w:rsidR="00DB0714" w:rsidRPr="00836A8A">
        <w:rPr>
          <w:rFonts w:eastAsiaTheme="majorEastAsia" w:cstheme="minorHAnsi"/>
          <w:bCs/>
          <w:sz w:val="24"/>
          <w:szCs w:val="24"/>
          <w:lang w:eastAsia="nb-NO"/>
        </w:rPr>
        <w:t>kirin</w:t>
      </w:r>
      <w:r w:rsidRPr="00836A8A">
        <w:rPr>
          <w:rFonts w:eastAsiaTheme="majorEastAsia" w:cstheme="minorHAnsi"/>
          <w:bCs/>
          <w:sz w:val="24"/>
          <w:szCs w:val="24"/>
          <w:lang w:eastAsia="nb-NO"/>
        </w:rPr>
        <w:t>a pêwist</w:t>
      </w:r>
      <w:r w:rsidR="00DB0714" w:rsidRPr="00836A8A">
        <w:rPr>
          <w:rFonts w:eastAsiaTheme="majorEastAsia" w:cstheme="minorHAnsi"/>
          <w:bCs/>
          <w:sz w:val="24"/>
          <w:szCs w:val="24"/>
          <w:lang w:eastAsia="nb-NO"/>
        </w:rPr>
        <w:t>, rastkirina xelet</w:t>
      </w:r>
      <w:r w:rsidRPr="00836A8A">
        <w:rPr>
          <w:rFonts w:eastAsiaTheme="majorEastAsia" w:cstheme="minorHAnsi"/>
          <w:bCs/>
          <w:sz w:val="24"/>
          <w:szCs w:val="24"/>
          <w:lang w:eastAsia="nb-NO"/>
        </w:rPr>
        <w:t>iyan</w:t>
      </w:r>
      <w:r w:rsidR="00DB0714" w:rsidRPr="00836A8A">
        <w:rPr>
          <w:rFonts w:eastAsiaTheme="majorEastAsia" w:cstheme="minorHAnsi"/>
          <w:bCs/>
          <w:sz w:val="24"/>
          <w:szCs w:val="24"/>
          <w:lang w:eastAsia="nb-NO"/>
        </w:rPr>
        <w:t xml:space="preserve"> û </w:t>
      </w:r>
      <w:r w:rsidRPr="00836A8A">
        <w:rPr>
          <w:rFonts w:eastAsiaTheme="majorEastAsia" w:cstheme="minorHAnsi"/>
          <w:bCs/>
          <w:sz w:val="24"/>
          <w:szCs w:val="24"/>
          <w:lang w:eastAsia="nb-NO"/>
        </w:rPr>
        <w:t>servîsê</w:t>
      </w:r>
      <w:r w:rsidR="00DB0714" w:rsidRPr="00836A8A">
        <w:rPr>
          <w:rFonts w:eastAsiaTheme="majorEastAsia" w:cstheme="minorHAnsi"/>
          <w:bCs/>
          <w:sz w:val="24"/>
          <w:szCs w:val="24"/>
          <w:lang w:eastAsia="nb-NO"/>
        </w:rPr>
        <w:t xml:space="preserve"> radestî </w:t>
      </w:r>
      <w:r w:rsidRPr="00836A8A">
        <w:rPr>
          <w:rFonts w:eastAsiaTheme="majorEastAsia" w:cstheme="minorHAnsi"/>
          <w:bCs/>
          <w:sz w:val="24"/>
          <w:szCs w:val="24"/>
          <w:lang w:eastAsia="nb-NO"/>
        </w:rPr>
        <w:t>xebatkar</w:t>
      </w:r>
      <w:r w:rsidR="00E047C2" w:rsidRPr="00836A8A">
        <w:rPr>
          <w:rFonts w:eastAsiaTheme="majorEastAsia" w:cstheme="minorHAnsi"/>
          <w:bCs/>
          <w:sz w:val="24"/>
          <w:szCs w:val="24"/>
          <w:lang w:eastAsia="nb-NO"/>
        </w:rPr>
        <w:t>ê</w:t>
      </w:r>
      <w:r w:rsidRPr="00836A8A">
        <w:rPr>
          <w:rFonts w:eastAsiaTheme="majorEastAsia" w:cstheme="minorHAnsi"/>
          <w:bCs/>
          <w:sz w:val="24"/>
          <w:szCs w:val="24"/>
          <w:lang w:eastAsia="nb-NO"/>
        </w:rPr>
        <w:t>n</w:t>
      </w:r>
      <w:r w:rsidR="00DB0714" w:rsidRPr="00836A8A">
        <w:rPr>
          <w:rFonts w:eastAsiaTheme="majorEastAsia" w:cstheme="minorHAnsi"/>
          <w:bCs/>
          <w:sz w:val="24"/>
          <w:szCs w:val="24"/>
          <w:lang w:eastAsia="nb-NO"/>
        </w:rPr>
        <w:t xml:space="preserve"> teknîkî yên</w:t>
      </w:r>
      <w:r w:rsidRPr="00836A8A">
        <w:rPr>
          <w:rFonts w:eastAsiaTheme="majorEastAsia" w:cstheme="minorHAnsi"/>
          <w:bCs/>
          <w:sz w:val="24"/>
          <w:szCs w:val="24"/>
          <w:lang w:eastAsia="nb-NO"/>
        </w:rPr>
        <w:t xml:space="preserve"> be</w:t>
      </w:r>
      <w:r w:rsidR="00CF56BE" w:rsidRPr="00836A8A">
        <w:rPr>
          <w:rFonts w:eastAsiaTheme="majorEastAsia" w:cstheme="minorHAnsi"/>
          <w:bCs/>
          <w:sz w:val="24"/>
          <w:szCs w:val="24"/>
          <w:lang w:eastAsia="nb-NO"/>
        </w:rPr>
        <w:t>ş</w:t>
      </w:r>
      <w:r w:rsidRPr="00836A8A">
        <w:rPr>
          <w:rFonts w:eastAsiaTheme="majorEastAsia" w:cstheme="minorHAnsi"/>
          <w:bCs/>
          <w:sz w:val="24"/>
          <w:szCs w:val="24"/>
          <w:lang w:eastAsia="nb-NO"/>
        </w:rPr>
        <w:t>a</w:t>
      </w:r>
      <w:r w:rsidR="00DB0714" w:rsidRPr="00836A8A">
        <w:rPr>
          <w:rFonts w:eastAsiaTheme="majorEastAsia" w:cstheme="minorHAnsi"/>
          <w:bCs/>
          <w:sz w:val="24"/>
          <w:szCs w:val="24"/>
          <w:lang w:eastAsia="nb-NO"/>
        </w:rPr>
        <w:t xml:space="preserve"> IT bike. Ger xwendekar bi xwe</w:t>
      </w:r>
      <w:r w:rsidR="00E047C2" w:rsidRPr="00836A8A">
        <w:rPr>
          <w:rFonts w:eastAsiaTheme="majorEastAsia" w:cstheme="minorHAnsi"/>
          <w:bCs/>
          <w:sz w:val="24"/>
          <w:szCs w:val="24"/>
          <w:lang w:eastAsia="nb-NO"/>
        </w:rPr>
        <w:t>, y</w:t>
      </w:r>
      <w:r w:rsidR="00DB0714" w:rsidRPr="00836A8A">
        <w:rPr>
          <w:rFonts w:eastAsiaTheme="majorEastAsia" w:cstheme="minorHAnsi"/>
          <w:bCs/>
          <w:sz w:val="24"/>
          <w:szCs w:val="24"/>
          <w:lang w:eastAsia="nb-NO"/>
        </w:rPr>
        <w:t>an jî destûr</w:t>
      </w:r>
      <w:r w:rsidRPr="00836A8A">
        <w:rPr>
          <w:rFonts w:eastAsiaTheme="majorEastAsia" w:cstheme="minorHAnsi"/>
          <w:bCs/>
          <w:sz w:val="24"/>
          <w:szCs w:val="24"/>
          <w:lang w:eastAsia="nb-NO"/>
        </w:rPr>
        <w:t>ê</w:t>
      </w:r>
      <w:r w:rsidR="00DB0714" w:rsidRPr="00836A8A">
        <w:rPr>
          <w:rFonts w:eastAsiaTheme="majorEastAsia" w:cstheme="minorHAnsi"/>
          <w:bCs/>
          <w:sz w:val="24"/>
          <w:szCs w:val="24"/>
          <w:lang w:eastAsia="nb-NO"/>
        </w:rPr>
        <w:t xml:space="preserve"> bide kesên din ku destwerdanê </w:t>
      </w:r>
      <w:r w:rsidRPr="00836A8A">
        <w:rPr>
          <w:rFonts w:eastAsiaTheme="majorEastAsia" w:cstheme="minorHAnsi"/>
          <w:bCs/>
          <w:sz w:val="24"/>
          <w:szCs w:val="24"/>
          <w:lang w:eastAsia="nb-NO"/>
        </w:rPr>
        <w:t xml:space="preserve">di PC-yê de </w:t>
      </w:r>
      <w:r w:rsidR="00DB0714" w:rsidRPr="00836A8A">
        <w:rPr>
          <w:rFonts w:eastAsiaTheme="majorEastAsia" w:cstheme="minorHAnsi"/>
          <w:bCs/>
          <w:sz w:val="24"/>
          <w:szCs w:val="24"/>
          <w:lang w:eastAsia="nb-NO"/>
        </w:rPr>
        <w:t xml:space="preserve">bikin, </w:t>
      </w:r>
      <w:r w:rsidR="00E047C2" w:rsidRPr="00836A8A">
        <w:rPr>
          <w:rFonts w:eastAsiaTheme="majorEastAsia" w:cstheme="minorHAnsi"/>
          <w:bCs/>
          <w:sz w:val="24"/>
          <w:szCs w:val="24"/>
          <w:lang w:eastAsia="nb-NO"/>
        </w:rPr>
        <w:t>ev dê bibe sedema</w:t>
      </w:r>
      <w:r w:rsidR="00DB0714" w:rsidRPr="00836A8A">
        <w:rPr>
          <w:rFonts w:eastAsiaTheme="majorEastAsia" w:cstheme="minorHAnsi"/>
          <w:bCs/>
          <w:sz w:val="24"/>
          <w:szCs w:val="24"/>
          <w:lang w:eastAsia="nb-NO"/>
        </w:rPr>
        <w:t xml:space="preserve"> windakirina garantiyê. Ev dibe ku bibe sedema mecbûriyeta dayîna tezmînatê ji </w:t>
      </w:r>
      <w:r w:rsidRPr="00836A8A">
        <w:rPr>
          <w:rFonts w:eastAsiaTheme="majorEastAsia" w:cstheme="minorHAnsi"/>
          <w:bCs/>
          <w:sz w:val="24"/>
          <w:szCs w:val="24"/>
          <w:lang w:eastAsia="nb-NO"/>
        </w:rPr>
        <w:t>aliyê</w:t>
      </w:r>
      <w:r w:rsidR="00DB0714" w:rsidRPr="00836A8A">
        <w:rPr>
          <w:rFonts w:eastAsiaTheme="majorEastAsia" w:cstheme="minorHAnsi"/>
          <w:bCs/>
          <w:sz w:val="24"/>
          <w:szCs w:val="24"/>
          <w:lang w:eastAsia="nb-NO"/>
        </w:rPr>
        <w:t xml:space="preserve"> xwendekar</w:t>
      </w:r>
      <w:r w:rsidRPr="00836A8A">
        <w:rPr>
          <w:rFonts w:eastAsiaTheme="majorEastAsia" w:cstheme="minorHAnsi"/>
          <w:bCs/>
          <w:sz w:val="24"/>
          <w:szCs w:val="24"/>
          <w:lang w:eastAsia="nb-NO"/>
        </w:rPr>
        <w:t xml:space="preserve"> ve</w:t>
      </w:r>
      <w:r w:rsidR="00DB0714" w:rsidRPr="00836A8A">
        <w:rPr>
          <w:rFonts w:eastAsiaTheme="majorEastAsia" w:cstheme="minorHAnsi"/>
          <w:bCs/>
          <w:sz w:val="24"/>
          <w:szCs w:val="24"/>
          <w:lang w:eastAsia="nb-NO"/>
        </w:rPr>
        <w:t xml:space="preserve">. Ger hewce bike, dibistan dê alavên pêwîst </w:t>
      </w:r>
      <w:r w:rsidRPr="00836A8A">
        <w:rPr>
          <w:rFonts w:eastAsiaTheme="majorEastAsia" w:cstheme="minorHAnsi"/>
          <w:bCs/>
          <w:sz w:val="24"/>
          <w:szCs w:val="24"/>
          <w:lang w:eastAsia="nb-NO"/>
        </w:rPr>
        <w:t>têxe</w:t>
      </w:r>
      <w:r w:rsidR="00DB0714" w:rsidRPr="00836A8A">
        <w:rPr>
          <w:rFonts w:eastAsiaTheme="majorEastAsia" w:cstheme="minorHAnsi"/>
          <w:bCs/>
          <w:sz w:val="24"/>
          <w:szCs w:val="24"/>
          <w:lang w:eastAsia="nb-NO"/>
        </w:rPr>
        <w:t xml:space="preserve"> ber destê xwendekar. Divê xwendekar dozên garantiyê </w:t>
      </w:r>
      <w:r w:rsidR="00E047C2" w:rsidRPr="00836A8A">
        <w:rPr>
          <w:rFonts w:eastAsiaTheme="majorEastAsia" w:cstheme="minorHAnsi"/>
          <w:bCs/>
          <w:sz w:val="24"/>
          <w:szCs w:val="24"/>
          <w:lang w:eastAsia="nb-NO"/>
        </w:rPr>
        <w:t xml:space="preserve">(tezmînatê) </w:t>
      </w:r>
      <w:r w:rsidR="00DB0714" w:rsidRPr="00836A8A">
        <w:rPr>
          <w:rFonts w:eastAsiaTheme="majorEastAsia" w:cstheme="minorHAnsi"/>
          <w:bCs/>
          <w:sz w:val="24"/>
          <w:szCs w:val="24"/>
          <w:lang w:eastAsia="nb-NO"/>
        </w:rPr>
        <w:t xml:space="preserve">bi domdarî </w:t>
      </w:r>
      <w:r w:rsidR="00E047C2" w:rsidRPr="00836A8A">
        <w:rPr>
          <w:rFonts w:eastAsiaTheme="majorEastAsia" w:cstheme="minorHAnsi"/>
          <w:bCs/>
          <w:sz w:val="24"/>
          <w:szCs w:val="24"/>
          <w:lang w:eastAsia="nb-NO"/>
        </w:rPr>
        <w:t>ragihîne</w:t>
      </w:r>
      <w:r w:rsidR="00DB0714" w:rsidRPr="00836A8A">
        <w:rPr>
          <w:rFonts w:eastAsiaTheme="majorEastAsia" w:cstheme="minorHAnsi"/>
          <w:bCs/>
          <w:sz w:val="24"/>
          <w:szCs w:val="24"/>
          <w:lang w:eastAsia="nb-NO"/>
        </w:rPr>
        <w:t xml:space="preserve">, û herî dereng heya 20ê Hezîranê ya sala xwendinê ya sêyem piştî </w:t>
      </w:r>
      <w:r w:rsidR="00E047C2" w:rsidRPr="00836A8A">
        <w:rPr>
          <w:rFonts w:eastAsiaTheme="majorEastAsia" w:cstheme="minorHAnsi"/>
          <w:bCs/>
          <w:sz w:val="24"/>
          <w:szCs w:val="24"/>
          <w:lang w:eastAsia="nb-NO"/>
        </w:rPr>
        <w:t>girêdana</w:t>
      </w:r>
      <w:r w:rsidR="00DB0714" w:rsidRPr="00836A8A">
        <w:rPr>
          <w:rFonts w:eastAsiaTheme="majorEastAsia" w:cstheme="minorHAnsi"/>
          <w:bCs/>
          <w:sz w:val="24"/>
          <w:szCs w:val="24"/>
          <w:lang w:eastAsia="nb-NO"/>
        </w:rPr>
        <w:t xml:space="preserve"> </w:t>
      </w:r>
      <w:r w:rsidR="00BD1B0E" w:rsidRPr="00836A8A">
        <w:rPr>
          <w:rFonts w:eastAsiaTheme="majorEastAsia" w:cstheme="minorHAnsi"/>
          <w:bCs/>
          <w:sz w:val="24"/>
          <w:szCs w:val="24"/>
          <w:lang w:eastAsia="nb-NO"/>
        </w:rPr>
        <w:t>lihevhatin</w:t>
      </w:r>
      <w:r w:rsidR="00E047C2" w:rsidRPr="00836A8A">
        <w:rPr>
          <w:rFonts w:eastAsiaTheme="majorEastAsia" w:cstheme="minorHAnsi"/>
          <w:bCs/>
          <w:sz w:val="24"/>
          <w:szCs w:val="24"/>
          <w:lang w:eastAsia="nb-NO"/>
        </w:rPr>
        <w:t>ê</w:t>
      </w:r>
      <w:r w:rsidR="00DB0714" w:rsidRPr="00836A8A">
        <w:rPr>
          <w:rFonts w:eastAsiaTheme="majorEastAsia" w:cstheme="minorHAnsi"/>
          <w:bCs/>
          <w:sz w:val="24"/>
          <w:szCs w:val="24"/>
          <w:lang w:eastAsia="nb-NO"/>
        </w:rPr>
        <w:t>. Ev di heman demê de ji bo</w:t>
      </w:r>
      <w:r w:rsidR="001D5423" w:rsidRPr="00836A8A">
        <w:rPr>
          <w:rFonts w:eastAsiaTheme="majorEastAsia" w:cstheme="minorHAnsi"/>
          <w:bCs/>
          <w:sz w:val="24"/>
          <w:szCs w:val="24"/>
          <w:lang w:eastAsia="nb-NO"/>
        </w:rPr>
        <w:t>yî</w:t>
      </w:r>
      <w:r w:rsidR="00DB0714" w:rsidRPr="00836A8A">
        <w:rPr>
          <w:rFonts w:eastAsiaTheme="majorEastAsia" w:cstheme="minorHAnsi"/>
          <w:bCs/>
          <w:sz w:val="24"/>
          <w:szCs w:val="24"/>
          <w:lang w:eastAsia="nb-NO"/>
        </w:rPr>
        <w:t xml:space="preserve"> zirara </w:t>
      </w:r>
      <w:r w:rsidR="001D5423" w:rsidRPr="00836A8A">
        <w:rPr>
          <w:rFonts w:eastAsiaTheme="majorEastAsia" w:cstheme="minorHAnsi"/>
          <w:bCs/>
          <w:sz w:val="24"/>
          <w:szCs w:val="24"/>
          <w:lang w:eastAsia="nb-NO"/>
        </w:rPr>
        <w:t>ku dighije</w:t>
      </w:r>
      <w:r w:rsidR="00DB0714" w:rsidRPr="00836A8A">
        <w:rPr>
          <w:rFonts w:eastAsiaTheme="majorEastAsia" w:cstheme="minorHAnsi"/>
          <w:bCs/>
          <w:sz w:val="24"/>
          <w:szCs w:val="24"/>
          <w:lang w:eastAsia="nb-NO"/>
        </w:rPr>
        <w:t xml:space="preserve"> PC-ya deyn</w:t>
      </w:r>
      <w:r w:rsidR="001D5423" w:rsidRPr="00836A8A">
        <w:rPr>
          <w:rFonts w:eastAsiaTheme="majorEastAsia" w:cstheme="minorHAnsi"/>
          <w:bCs/>
          <w:sz w:val="24"/>
          <w:szCs w:val="24"/>
          <w:lang w:eastAsia="nb-NO"/>
        </w:rPr>
        <w:t>kirî</w:t>
      </w:r>
      <w:r w:rsidR="00DB0714" w:rsidRPr="00836A8A">
        <w:rPr>
          <w:rFonts w:eastAsiaTheme="majorEastAsia" w:cstheme="minorHAnsi"/>
          <w:bCs/>
          <w:sz w:val="24"/>
          <w:szCs w:val="24"/>
          <w:lang w:eastAsia="nb-NO"/>
        </w:rPr>
        <w:t xml:space="preserve"> jî derbas dibe.</w:t>
      </w:r>
    </w:p>
    <w:p w14:paraId="0200280E" w14:textId="77777777" w:rsidR="001D5423" w:rsidRPr="00836A8A" w:rsidRDefault="001D5423" w:rsidP="00DB0714">
      <w:pPr>
        <w:spacing w:after="0" w:line="240" w:lineRule="auto"/>
        <w:ind w:left="-17"/>
        <w:textAlignment w:val="baseline"/>
        <w:rPr>
          <w:rFonts w:eastAsiaTheme="majorEastAsia" w:cstheme="minorHAnsi"/>
          <w:bCs/>
          <w:sz w:val="24"/>
          <w:szCs w:val="24"/>
          <w:lang w:eastAsia="nb-NO"/>
        </w:rPr>
      </w:pPr>
    </w:p>
    <w:p w14:paraId="7C71E9E5" w14:textId="45ECF13F" w:rsidR="00DB0714" w:rsidRPr="00836A8A" w:rsidRDefault="00C8538C" w:rsidP="001D5423">
      <w:pPr>
        <w:spacing w:after="0" w:line="240" w:lineRule="auto"/>
        <w:ind w:left="-17"/>
        <w:textAlignment w:val="baseline"/>
        <w:rPr>
          <w:rFonts w:eastAsiaTheme="majorEastAsia" w:cstheme="minorHAnsi"/>
          <w:b/>
          <w:sz w:val="28"/>
          <w:szCs w:val="28"/>
          <w:lang w:eastAsia="nb-NO"/>
        </w:rPr>
      </w:pPr>
      <w:r w:rsidRPr="00836A8A">
        <w:rPr>
          <w:rFonts w:eastAsiaTheme="majorEastAsia" w:cstheme="minorHAnsi"/>
          <w:b/>
          <w:sz w:val="28"/>
          <w:szCs w:val="28"/>
          <w:lang w:eastAsia="nb-NO"/>
        </w:rPr>
        <w:t>2</w:t>
      </w:r>
      <w:r w:rsidR="00DB0714" w:rsidRPr="00836A8A">
        <w:rPr>
          <w:rFonts w:eastAsiaTheme="majorEastAsia" w:cstheme="minorHAnsi"/>
          <w:b/>
          <w:sz w:val="28"/>
          <w:szCs w:val="28"/>
          <w:lang w:eastAsia="nb-NO"/>
        </w:rPr>
        <w:t>.4.</w:t>
      </w:r>
      <w:r w:rsidR="001D5423" w:rsidRPr="00836A8A">
        <w:rPr>
          <w:rFonts w:eastAsiaTheme="majorEastAsia" w:cstheme="minorHAnsi"/>
          <w:b/>
          <w:sz w:val="28"/>
          <w:szCs w:val="28"/>
          <w:lang w:eastAsia="nb-NO"/>
        </w:rPr>
        <w:t xml:space="preserve"> </w:t>
      </w:r>
      <w:r w:rsidR="00B425CA" w:rsidRPr="00836A8A">
        <w:rPr>
          <w:rFonts w:eastAsiaTheme="majorEastAsia" w:cstheme="minorHAnsi"/>
          <w:b/>
          <w:sz w:val="28"/>
          <w:szCs w:val="28"/>
          <w:lang w:eastAsia="nb-NO"/>
        </w:rPr>
        <w:t>Windakirin û zirar</w:t>
      </w:r>
    </w:p>
    <w:p w14:paraId="4D819AF6" w14:textId="77777777" w:rsidR="005D5933" w:rsidRPr="00836A8A" w:rsidRDefault="005D5933" w:rsidP="005D5933">
      <w:pPr>
        <w:spacing w:after="0" w:line="240" w:lineRule="auto"/>
        <w:ind w:left="-17"/>
        <w:textAlignment w:val="baseline"/>
        <w:rPr>
          <w:rFonts w:eastAsiaTheme="majorEastAsia" w:cstheme="minorHAnsi"/>
          <w:bCs/>
          <w:sz w:val="24"/>
          <w:szCs w:val="24"/>
          <w:lang w:eastAsia="nb-NO"/>
        </w:rPr>
      </w:pPr>
      <w:r w:rsidRPr="00836A8A">
        <w:rPr>
          <w:rFonts w:eastAsiaTheme="majorEastAsia" w:cstheme="minorHAnsi"/>
          <w:bCs/>
          <w:sz w:val="24"/>
          <w:szCs w:val="24"/>
          <w:lang w:eastAsia="nb-NO"/>
        </w:rPr>
        <w:t>Hemî şaşiyên di amûran de û hemî zirar û windakirin divê di fersendeke herî zû de, herî dereng di nava 14 rojan de, ji dibistanê re were ragihandin.</w:t>
      </w:r>
    </w:p>
    <w:p w14:paraId="0022BC51" w14:textId="77777777" w:rsidR="005D5933" w:rsidRPr="00836A8A" w:rsidRDefault="005D5933" w:rsidP="005D5933">
      <w:pPr>
        <w:spacing w:after="0" w:line="240" w:lineRule="auto"/>
        <w:ind w:left="-17"/>
        <w:textAlignment w:val="baseline"/>
        <w:rPr>
          <w:rFonts w:eastAsiaTheme="majorEastAsia" w:cstheme="minorHAnsi"/>
          <w:b/>
          <w:sz w:val="24"/>
          <w:szCs w:val="24"/>
          <w:lang w:eastAsia="nb-NO"/>
        </w:rPr>
      </w:pPr>
    </w:p>
    <w:p w14:paraId="4F9F26F2" w14:textId="77777777" w:rsidR="005D5933" w:rsidRPr="00836A8A" w:rsidRDefault="005D5933" w:rsidP="005D5933">
      <w:pPr>
        <w:spacing w:after="0" w:line="240" w:lineRule="auto"/>
        <w:textAlignment w:val="baseline"/>
        <w:rPr>
          <w:rFonts w:cstheme="minorHAnsi"/>
          <w:sz w:val="24"/>
          <w:szCs w:val="24"/>
        </w:rPr>
      </w:pPr>
      <w:r w:rsidRPr="00836A8A">
        <w:rPr>
          <w:rFonts w:cstheme="minorHAnsi"/>
          <w:sz w:val="24"/>
          <w:szCs w:val="24"/>
        </w:rPr>
        <w:t xml:space="preserve">Divê xwendekar hewl nede ku zirarê bi xwe tamîr bike, lê vê yekê ji dibistanê re bihêle. Tamîrkirina ku ji hêla kesên din ve ji xeynî xizmetguzariyên pejirandî ve hatiye kirin wê bibe sedema nedana mesrefa zirarê. </w:t>
      </w:r>
    </w:p>
    <w:p w14:paraId="27A6029C" w14:textId="77777777" w:rsidR="005D5933" w:rsidRPr="00836A8A" w:rsidRDefault="005D5933" w:rsidP="005D5933">
      <w:pPr>
        <w:spacing w:after="0" w:line="240" w:lineRule="auto"/>
        <w:textAlignment w:val="baseline"/>
        <w:rPr>
          <w:rFonts w:cstheme="minorHAnsi"/>
          <w:sz w:val="24"/>
          <w:szCs w:val="24"/>
        </w:rPr>
      </w:pPr>
    </w:p>
    <w:p w14:paraId="26BEE3BB" w14:textId="18540894" w:rsidR="005D5933" w:rsidRPr="00836A8A" w:rsidRDefault="005D5933" w:rsidP="005D5933">
      <w:pPr>
        <w:spacing w:after="0" w:line="240" w:lineRule="auto"/>
        <w:textAlignment w:val="baseline"/>
        <w:rPr>
          <w:rFonts w:cstheme="minorHAnsi"/>
          <w:sz w:val="24"/>
          <w:szCs w:val="24"/>
        </w:rPr>
      </w:pPr>
      <w:r w:rsidRPr="00836A8A">
        <w:rPr>
          <w:rFonts w:cstheme="minorHAnsi"/>
          <w:sz w:val="24"/>
          <w:szCs w:val="24"/>
        </w:rPr>
        <w:t>Di haletên zirargihi</w:t>
      </w:r>
      <w:r w:rsidR="00BB0301">
        <w:rPr>
          <w:rFonts w:cstheme="minorHAnsi"/>
          <w:sz w:val="24"/>
          <w:szCs w:val="24"/>
        </w:rPr>
        <w:t>ş</w:t>
      </w:r>
      <w:r w:rsidRPr="00836A8A">
        <w:rPr>
          <w:rFonts w:cstheme="minorHAnsi"/>
          <w:sz w:val="24"/>
          <w:szCs w:val="24"/>
        </w:rPr>
        <w:t>tinê de, pêdivî ye ku dravên para şexsî werin dayîn. Para şexsî dê li gorî asta zirarê diguhere. Ev yek ji aliyê şaredariya parêzgehê ve li gorî peymana garantiyê li ser tê biryardan.</w:t>
      </w:r>
    </w:p>
    <w:p w14:paraId="0433343C" w14:textId="77777777" w:rsidR="005D5933" w:rsidRPr="00836A8A" w:rsidRDefault="005D5933" w:rsidP="005D5933">
      <w:pPr>
        <w:spacing w:after="0" w:line="240" w:lineRule="auto"/>
        <w:textAlignment w:val="baseline"/>
        <w:rPr>
          <w:rFonts w:cstheme="minorHAnsi"/>
          <w:sz w:val="24"/>
          <w:szCs w:val="24"/>
        </w:rPr>
      </w:pPr>
      <w:r w:rsidRPr="00836A8A">
        <w:rPr>
          <w:rFonts w:cstheme="minorHAnsi"/>
          <w:sz w:val="24"/>
          <w:szCs w:val="24"/>
        </w:rPr>
        <w:t xml:space="preserve"> </w:t>
      </w:r>
    </w:p>
    <w:p w14:paraId="3B679739" w14:textId="77777777" w:rsidR="005D5933" w:rsidRPr="00836A8A" w:rsidRDefault="005D5933" w:rsidP="005D5933">
      <w:pPr>
        <w:spacing w:after="0" w:line="240" w:lineRule="auto"/>
        <w:textAlignment w:val="baseline"/>
        <w:rPr>
          <w:rFonts w:cstheme="minorHAnsi"/>
          <w:sz w:val="24"/>
          <w:szCs w:val="24"/>
        </w:rPr>
      </w:pPr>
      <w:r w:rsidRPr="00836A8A">
        <w:rPr>
          <w:rFonts w:cstheme="minorHAnsi"/>
          <w:sz w:val="24"/>
          <w:szCs w:val="24"/>
        </w:rPr>
        <w:t>Windakirin an zirara ku ji ber xemsariya xwendekaran çêbibe an bi qestî were kirin, dê tezmînata wê li xwendekar an welîemrên wî were barkirin. Ger PC ji ber xemsariyê an jî ji qestî hatibe xera kirin an winda bûbe, divê weliyê xwendekar/xwendekar li gorî rêwerzên heyî yên şaredariya parêzgehê mesrefa tamîrkirinê bide an jî nirxê mayî yê PC-yê bide.</w:t>
      </w:r>
    </w:p>
    <w:p w14:paraId="10212CBE" w14:textId="77777777" w:rsidR="005D5933" w:rsidRPr="00836A8A" w:rsidRDefault="005D5933" w:rsidP="005D5933">
      <w:pPr>
        <w:spacing w:after="0" w:line="240" w:lineRule="auto"/>
        <w:textAlignment w:val="baseline"/>
        <w:rPr>
          <w:rFonts w:cstheme="minorHAnsi"/>
          <w:sz w:val="24"/>
          <w:szCs w:val="24"/>
        </w:rPr>
      </w:pPr>
    </w:p>
    <w:p w14:paraId="63BE2FFD" w14:textId="77777777" w:rsidR="005D5933" w:rsidRPr="00836A8A" w:rsidRDefault="005D5933" w:rsidP="005D5933">
      <w:pPr>
        <w:spacing w:after="0" w:line="240" w:lineRule="auto"/>
        <w:textAlignment w:val="baseline"/>
        <w:rPr>
          <w:rFonts w:cstheme="minorHAnsi"/>
          <w:sz w:val="24"/>
          <w:szCs w:val="24"/>
        </w:rPr>
      </w:pPr>
      <w:r w:rsidRPr="00836A8A">
        <w:rPr>
          <w:rFonts w:cstheme="minorHAnsi"/>
          <w:sz w:val="24"/>
          <w:szCs w:val="24"/>
        </w:rPr>
        <w:t>Hin mînakên xemsariyê dikarin ev bin (lîste ne timam e):</w:t>
      </w:r>
    </w:p>
    <w:p w14:paraId="1243FB3E" w14:textId="77777777" w:rsidR="005D5933" w:rsidRPr="00836A8A" w:rsidRDefault="005D5933" w:rsidP="005D5933">
      <w:pPr>
        <w:pStyle w:val="Listeavsnitt"/>
        <w:numPr>
          <w:ilvl w:val="0"/>
          <w:numId w:val="38"/>
        </w:numPr>
        <w:spacing w:after="0" w:line="240" w:lineRule="auto"/>
        <w:ind w:left="567"/>
        <w:textAlignment w:val="baseline"/>
        <w:rPr>
          <w:rFonts w:cstheme="minorHAnsi"/>
          <w:sz w:val="24"/>
          <w:szCs w:val="24"/>
        </w:rPr>
      </w:pPr>
      <w:r w:rsidRPr="00836A8A">
        <w:rPr>
          <w:rFonts w:cstheme="minorHAnsi"/>
          <w:sz w:val="24"/>
          <w:szCs w:val="24"/>
        </w:rPr>
        <w:t>Hilandina vexwarinan/avîyan di heman çenteyî/kîsikî de ku PCê têde ye</w:t>
      </w:r>
    </w:p>
    <w:p w14:paraId="550A3670" w14:textId="12C526B8" w:rsidR="005D5933" w:rsidRPr="00836A8A" w:rsidRDefault="005D5933" w:rsidP="005D5933">
      <w:pPr>
        <w:pStyle w:val="Listeavsnitt"/>
        <w:numPr>
          <w:ilvl w:val="0"/>
          <w:numId w:val="38"/>
        </w:numPr>
        <w:spacing w:after="0" w:line="240" w:lineRule="auto"/>
        <w:ind w:left="567"/>
        <w:textAlignment w:val="baseline"/>
        <w:rPr>
          <w:rFonts w:cstheme="minorHAnsi"/>
          <w:sz w:val="24"/>
          <w:szCs w:val="24"/>
        </w:rPr>
      </w:pPr>
      <w:r w:rsidRPr="00836A8A">
        <w:rPr>
          <w:rFonts w:cstheme="minorHAnsi"/>
          <w:sz w:val="24"/>
          <w:szCs w:val="24"/>
        </w:rPr>
        <w:t xml:space="preserve">Bikaranîn li cihên ne </w:t>
      </w:r>
      <w:r w:rsidR="002C65D6" w:rsidRPr="00836A8A">
        <w:rPr>
          <w:rFonts w:cstheme="minorHAnsi"/>
          <w:sz w:val="24"/>
          <w:szCs w:val="24"/>
        </w:rPr>
        <w:t xml:space="preserve">minasib </w:t>
      </w:r>
      <w:r w:rsidRPr="00836A8A">
        <w:rPr>
          <w:rFonts w:cstheme="minorHAnsi"/>
          <w:sz w:val="24"/>
          <w:szCs w:val="24"/>
        </w:rPr>
        <w:t xml:space="preserve"> hwd (mînak li nêzî qûmê, axê, avê, alavên lihêmkirinê an makîneyên din ên ku dikarin zirarê bidin PCê di kargehê û cihên mîna wê de.)</w:t>
      </w:r>
    </w:p>
    <w:p w14:paraId="03D75A61" w14:textId="77777777" w:rsidR="005D5933" w:rsidRPr="00836A8A" w:rsidRDefault="005D5933" w:rsidP="005D5933">
      <w:pPr>
        <w:pStyle w:val="Listeavsnitt"/>
        <w:numPr>
          <w:ilvl w:val="0"/>
          <w:numId w:val="38"/>
        </w:numPr>
        <w:spacing w:after="0" w:line="240" w:lineRule="auto"/>
        <w:ind w:left="567"/>
        <w:textAlignment w:val="baseline"/>
        <w:rPr>
          <w:rFonts w:cstheme="minorHAnsi"/>
          <w:sz w:val="24"/>
          <w:szCs w:val="24"/>
        </w:rPr>
      </w:pPr>
      <w:r w:rsidRPr="00836A8A">
        <w:rPr>
          <w:rFonts w:cstheme="minorHAnsi"/>
          <w:sz w:val="24"/>
          <w:szCs w:val="24"/>
        </w:rPr>
        <w:t>Dûr ji çavan hêlana PC-ê ji hêla xwendekar bi xwe an jî ji hêla hevalên xwendekar ve.</w:t>
      </w:r>
    </w:p>
    <w:p w14:paraId="77B30018" w14:textId="4C1A8FB2" w:rsidR="005D5933" w:rsidRPr="00836A8A" w:rsidRDefault="005D5933" w:rsidP="005D5933">
      <w:pPr>
        <w:pStyle w:val="Listeavsnitt"/>
        <w:numPr>
          <w:ilvl w:val="0"/>
          <w:numId w:val="38"/>
        </w:numPr>
        <w:spacing w:after="0" w:line="240" w:lineRule="auto"/>
        <w:ind w:left="567"/>
        <w:textAlignment w:val="baseline"/>
        <w:rPr>
          <w:rFonts w:cstheme="minorHAnsi"/>
          <w:sz w:val="24"/>
          <w:szCs w:val="24"/>
        </w:rPr>
      </w:pPr>
      <w:r w:rsidRPr="00836A8A">
        <w:rPr>
          <w:rFonts w:cstheme="minorHAnsi"/>
          <w:sz w:val="24"/>
          <w:szCs w:val="24"/>
        </w:rPr>
        <w:t xml:space="preserve">Veguhestina PC-yê an </w:t>
      </w:r>
      <w:r w:rsidR="00C23781" w:rsidRPr="00836A8A">
        <w:rPr>
          <w:rFonts w:cstheme="minorHAnsi"/>
          <w:sz w:val="24"/>
          <w:szCs w:val="24"/>
        </w:rPr>
        <w:t>miamelekirin digel PC-yê</w:t>
      </w:r>
      <w:r w:rsidRPr="00836A8A">
        <w:rPr>
          <w:rFonts w:cstheme="minorHAnsi"/>
          <w:sz w:val="24"/>
          <w:szCs w:val="24"/>
        </w:rPr>
        <w:t xml:space="preserve"> </w:t>
      </w:r>
      <w:r w:rsidR="002C65D6" w:rsidRPr="00836A8A">
        <w:rPr>
          <w:rFonts w:cstheme="minorHAnsi"/>
          <w:sz w:val="24"/>
          <w:szCs w:val="24"/>
        </w:rPr>
        <w:t xml:space="preserve">bi </w:t>
      </w:r>
      <w:r w:rsidR="00C23781" w:rsidRPr="00836A8A">
        <w:rPr>
          <w:rFonts w:cstheme="minorHAnsi"/>
          <w:sz w:val="24"/>
          <w:szCs w:val="24"/>
        </w:rPr>
        <w:t>ş</w:t>
      </w:r>
      <w:r w:rsidR="002C65D6" w:rsidRPr="00836A8A">
        <w:rPr>
          <w:rFonts w:cstheme="minorHAnsi"/>
          <w:sz w:val="24"/>
          <w:szCs w:val="24"/>
        </w:rPr>
        <w:t>êweyekî</w:t>
      </w:r>
      <w:r w:rsidRPr="00836A8A">
        <w:rPr>
          <w:rFonts w:cstheme="minorHAnsi"/>
          <w:sz w:val="24"/>
          <w:szCs w:val="24"/>
        </w:rPr>
        <w:t xml:space="preserve"> </w:t>
      </w:r>
      <w:r w:rsidR="002C65D6" w:rsidRPr="00836A8A">
        <w:rPr>
          <w:rFonts w:cstheme="minorHAnsi"/>
          <w:sz w:val="24"/>
          <w:szCs w:val="24"/>
        </w:rPr>
        <w:t xml:space="preserve"> </w:t>
      </w:r>
      <w:r w:rsidR="00C23781" w:rsidRPr="00836A8A">
        <w:rPr>
          <w:rFonts w:cstheme="minorHAnsi"/>
          <w:sz w:val="24"/>
          <w:szCs w:val="24"/>
        </w:rPr>
        <w:t xml:space="preserve">dût ji </w:t>
      </w:r>
      <w:r w:rsidRPr="00836A8A">
        <w:rPr>
          <w:rFonts w:cstheme="minorHAnsi"/>
          <w:sz w:val="24"/>
          <w:szCs w:val="24"/>
        </w:rPr>
        <w:t>berpirsiyar</w:t>
      </w:r>
      <w:r w:rsidR="00C23781" w:rsidRPr="00836A8A">
        <w:rPr>
          <w:rFonts w:cstheme="minorHAnsi"/>
          <w:sz w:val="24"/>
          <w:szCs w:val="24"/>
        </w:rPr>
        <w:t>iyê</w:t>
      </w:r>
    </w:p>
    <w:p w14:paraId="29179627" w14:textId="594AE873" w:rsidR="005D5933" w:rsidRPr="00836A8A" w:rsidRDefault="005D5933" w:rsidP="005D5933">
      <w:pPr>
        <w:pStyle w:val="Listeavsnitt"/>
        <w:numPr>
          <w:ilvl w:val="0"/>
          <w:numId w:val="38"/>
        </w:numPr>
        <w:spacing w:after="0" w:line="240" w:lineRule="auto"/>
        <w:ind w:left="567"/>
        <w:textAlignment w:val="baseline"/>
        <w:rPr>
          <w:rFonts w:cstheme="minorHAnsi"/>
          <w:sz w:val="24"/>
          <w:szCs w:val="24"/>
        </w:rPr>
      </w:pPr>
      <w:r w:rsidRPr="00836A8A">
        <w:rPr>
          <w:rFonts w:cstheme="minorHAnsi"/>
          <w:sz w:val="24"/>
          <w:szCs w:val="24"/>
        </w:rPr>
        <w:t xml:space="preserve">Zirargirtin ji ber danîna nerast a PC-ê ku dibe sedema rûniştina te / </w:t>
      </w:r>
      <w:r w:rsidR="00CF438E" w:rsidRPr="00836A8A">
        <w:rPr>
          <w:rFonts w:cstheme="minorHAnsi"/>
          <w:sz w:val="24"/>
          <w:szCs w:val="24"/>
        </w:rPr>
        <w:t>kes</w:t>
      </w:r>
      <w:r w:rsidRPr="00836A8A">
        <w:rPr>
          <w:rFonts w:cstheme="minorHAnsi"/>
          <w:sz w:val="24"/>
          <w:szCs w:val="24"/>
        </w:rPr>
        <w:t>ên din li ser PC</w:t>
      </w:r>
      <w:r w:rsidR="00CF438E" w:rsidRPr="00836A8A">
        <w:rPr>
          <w:rFonts w:cstheme="minorHAnsi"/>
          <w:sz w:val="24"/>
          <w:szCs w:val="24"/>
        </w:rPr>
        <w:t>’</w:t>
      </w:r>
      <w:r w:rsidRPr="00836A8A">
        <w:rPr>
          <w:rFonts w:cstheme="minorHAnsi"/>
          <w:sz w:val="24"/>
          <w:szCs w:val="24"/>
        </w:rPr>
        <w:t xml:space="preserve">êyê. </w:t>
      </w:r>
    </w:p>
    <w:p w14:paraId="08E80C58" w14:textId="065CD2B0" w:rsidR="005D5933" w:rsidRPr="00836A8A" w:rsidRDefault="005D5933" w:rsidP="005D5933">
      <w:pPr>
        <w:pStyle w:val="Listeavsnitt"/>
        <w:numPr>
          <w:ilvl w:val="0"/>
          <w:numId w:val="38"/>
        </w:numPr>
        <w:spacing w:after="0" w:line="240" w:lineRule="auto"/>
        <w:ind w:left="567"/>
        <w:textAlignment w:val="baseline"/>
        <w:rPr>
          <w:rFonts w:cstheme="minorHAnsi"/>
          <w:sz w:val="24"/>
          <w:szCs w:val="24"/>
        </w:rPr>
      </w:pPr>
      <w:r w:rsidRPr="00836A8A">
        <w:rPr>
          <w:rFonts w:cstheme="minorHAnsi"/>
          <w:sz w:val="24"/>
          <w:szCs w:val="24"/>
        </w:rPr>
        <w:t xml:space="preserve">Danîna </w:t>
      </w:r>
      <w:bookmarkStart w:id="1" w:name="_Hlk171230591"/>
      <w:r w:rsidRPr="00836A8A">
        <w:rPr>
          <w:rFonts w:cstheme="minorHAnsi"/>
          <w:sz w:val="24"/>
          <w:szCs w:val="24"/>
        </w:rPr>
        <w:t>PC</w:t>
      </w:r>
      <w:r w:rsidR="00CF438E" w:rsidRPr="00836A8A">
        <w:rPr>
          <w:rFonts w:cstheme="minorHAnsi"/>
          <w:sz w:val="24"/>
          <w:szCs w:val="24"/>
        </w:rPr>
        <w:t>’</w:t>
      </w:r>
      <w:r w:rsidRPr="00836A8A">
        <w:rPr>
          <w:rFonts w:cstheme="minorHAnsi"/>
          <w:sz w:val="24"/>
          <w:szCs w:val="24"/>
        </w:rPr>
        <w:t xml:space="preserve">êyê li cihekî ne </w:t>
      </w:r>
      <w:r w:rsidR="00CF438E" w:rsidRPr="00836A8A">
        <w:rPr>
          <w:rFonts w:cstheme="minorHAnsi"/>
          <w:sz w:val="24"/>
          <w:szCs w:val="24"/>
        </w:rPr>
        <w:t>minasib</w:t>
      </w:r>
      <w:r w:rsidRPr="00836A8A">
        <w:rPr>
          <w:rFonts w:cstheme="minorHAnsi"/>
          <w:sz w:val="24"/>
          <w:szCs w:val="24"/>
        </w:rPr>
        <w:t xml:space="preserve">, bo nimûne, li </w:t>
      </w:r>
      <w:r w:rsidR="00CF438E" w:rsidRPr="00836A8A">
        <w:rPr>
          <w:rFonts w:cstheme="minorHAnsi"/>
          <w:sz w:val="24"/>
          <w:szCs w:val="24"/>
        </w:rPr>
        <w:t xml:space="preserve">cihên </w:t>
      </w:r>
      <w:r w:rsidRPr="00836A8A">
        <w:rPr>
          <w:rFonts w:cstheme="minorHAnsi"/>
          <w:sz w:val="24"/>
          <w:szCs w:val="24"/>
        </w:rPr>
        <w:t>bilind, li erdê an li ser kenarekî, hwd</w:t>
      </w:r>
      <w:bookmarkEnd w:id="1"/>
      <w:r w:rsidRPr="00836A8A">
        <w:rPr>
          <w:rFonts w:cstheme="minorHAnsi"/>
          <w:sz w:val="24"/>
          <w:szCs w:val="24"/>
        </w:rPr>
        <w:t>.</w:t>
      </w:r>
    </w:p>
    <w:p w14:paraId="5D562977" w14:textId="77777777" w:rsidR="005D5933" w:rsidRPr="00836A8A" w:rsidRDefault="005D5933" w:rsidP="00DB0714">
      <w:pPr>
        <w:spacing w:after="0" w:line="240" w:lineRule="auto"/>
        <w:ind w:left="-17"/>
        <w:textAlignment w:val="baseline"/>
        <w:rPr>
          <w:rFonts w:eastAsiaTheme="majorEastAsia" w:cstheme="minorHAnsi"/>
          <w:bCs/>
          <w:sz w:val="24"/>
          <w:szCs w:val="24"/>
          <w:lang w:eastAsia="nb-NO"/>
        </w:rPr>
      </w:pPr>
    </w:p>
    <w:p w14:paraId="4DDA6353" w14:textId="77777777" w:rsidR="00DB0714" w:rsidRPr="00836A8A" w:rsidRDefault="00DB0714" w:rsidP="00DB0714">
      <w:pPr>
        <w:spacing w:after="0" w:line="240" w:lineRule="auto"/>
        <w:textAlignment w:val="baseline"/>
        <w:rPr>
          <w:rFonts w:cstheme="minorHAnsi"/>
          <w:sz w:val="24"/>
          <w:szCs w:val="24"/>
          <w:lang w:val="sv-SE"/>
        </w:rPr>
      </w:pPr>
    </w:p>
    <w:p w14:paraId="6F25A6A8" w14:textId="6BA92F80" w:rsidR="00DB0714" w:rsidRPr="00836A8A" w:rsidRDefault="00581582" w:rsidP="00581582">
      <w:pPr>
        <w:spacing w:after="0" w:line="240" w:lineRule="auto"/>
        <w:textAlignment w:val="baseline"/>
        <w:rPr>
          <w:rFonts w:cstheme="minorHAnsi"/>
          <w:b/>
          <w:bCs/>
          <w:sz w:val="28"/>
          <w:szCs w:val="28"/>
          <w:lang w:val="sv-SE"/>
        </w:rPr>
      </w:pPr>
      <w:r w:rsidRPr="00836A8A">
        <w:rPr>
          <w:rFonts w:cstheme="minorHAnsi"/>
          <w:b/>
          <w:bCs/>
          <w:sz w:val="28"/>
          <w:szCs w:val="28"/>
          <w:lang w:val="sv-SE"/>
        </w:rPr>
        <w:t xml:space="preserve">2.5. </w:t>
      </w:r>
      <w:r w:rsidR="00DB0714" w:rsidRPr="00836A8A">
        <w:rPr>
          <w:rFonts w:cstheme="minorHAnsi"/>
          <w:b/>
          <w:bCs/>
          <w:sz w:val="28"/>
          <w:szCs w:val="28"/>
          <w:lang w:val="sv-SE"/>
        </w:rPr>
        <w:t>Dizî</w:t>
      </w:r>
    </w:p>
    <w:p w14:paraId="4D2ABBF7" w14:textId="5C59623B" w:rsidR="00CF438E" w:rsidRPr="00836A8A" w:rsidRDefault="00CF438E" w:rsidP="00DB0714">
      <w:pPr>
        <w:spacing w:after="0" w:line="240" w:lineRule="auto"/>
        <w:textAlignment w:val="baseline"/>
        <w:rPr>
          <w:rFonts w:cstheme="minorHAnsi"/>
          <w:sz w:val="24"/>
          <w:szCs w:val="24"/>
          <w:lang w:val="sv-SE"/>
        </w:rPr>
      </w:pPr>
      <w:r w:rsidRPr="00836A8A">
        <w:rPr>
          <w:rFonts w:cstheme="minorHAnsi"/>
          <w:sz w:val="24"/>
          <w:szCs w:val="24"/>
          <w:lang w:val="sv-SE"/>
        </w:rPr>
        <w:t>Di bûyerên diziyê de, divê xwendekar tavilê vê yekê ji polîs re ragihîne, û divê kopiyeke rapora diziyê radestî dibistanê were kirin</w:t>
      </w:r>
      <w:r w:rsidR="00DB0714" w:rsidRPr="00836A8A">
        <w:rPr>
          <w:rFonts w:cstheme="minorHAnsi"/>
          <w:sz w:val="24"/>
          <w:szCs w:val="24"/>
          <w:lang w:val="sv-SE"/>
        </w:rPr>
        <w:t xml:space="preserve">. </w:t>
      </w:r>
    </w:p>
    <w:p w14:paraId="6E3B53F5" w14:textId="77777777" w:rsidR="00CF438E" w:rsidRPr="00836A8A" w:rsidRDefault="00CF438E" w:rsidP="00DB0714">
      <w:pPr>
        <w:spacing w:after="0" w:line="240" w:lineRule="auto"/>
        <w:textAlignment w:val="baseline"/>
        <w:rPr>
          <w:rFonts w:cstheme="minorHAnsi"/>
          <w:sz w:val="24"/>
          <w:szCs w:val="24"/>
          <w:lang w:val="sv-SE"/>
        </w:rPr>
      </w:pPr>
    </w:p>
    <w:p w14:paraId="2FF212ED" w14:textId="6F9CB5CB" w:rsidR="00DB0714" w:rsidRPr="00836A8A" w:rsidRDefault="00CF438E" w:rsidP="00DB0714">
      <w:pPr>
        <w:spacing w:after="0" w:line="240" w:lineRule="auto"/>
        <w:textAlignment w:val="baseline"/>
        <w:rPr>
          <w:rFonts w:cstheme="minorHAnsi"/>
          <w:sz w:val="24"/>
          <w:szCs w:val="24"/>
          <w:lang w:val="sv-SE"/>
        </w:rPr>
      </w:pPr>
      <w:r w:rsidRPr="00836A8A">
        <w:rPr>
          <w:rFonts w:cstheme="minorHAnsi"/>
          <w:sz w:val="24"/>
          <w:szCs w:val="24"/>
          <w:lang w:val="sv-SE"/>
        </w:rPr>
        <w:lastRenderedPageBreak/>
        <w:t>Dizîna PC-yê ji cihên prîvat an giştî, dibistan jî di nav de, divê ji aliyê xwendekar/welîemrê wî ve were qerebû kirin, yan jî divê mirov sîgorteya xwe ji bo vî tiştî bikar bîne. Sîgorta li dijî diziyê tê tewsiye kirin</w:t>
      </w:r>
      <w:r w:rsidR="00DB0714" w:rsidRPr="00836A8A">
        <w:rPr>
          <w:rFonts w:cstheme="minorHAnsi"/>
          <w:sz w:val="24"/>
          <w:szCs w:val="24"/>
          <w:lang w:val="sv-SE"/>
        </w:rPr>
        <w:t>.</w:t>
      </w:r>
    </w:p>
    <w:p w14:paraId="74CCCD69" w14:textId="77777777" w:rsidR="00DB0714" w:rsidRPr="00836A8A" w:rsidRDefault="00DB0714" w:rsidP="00DB0714">
      <w:pPr>
        <w:spacing w:after="0" w:line="240" w:lineRule="auto"/>
        <w:textAlignment w:val="baseline"/>
        <w:rPr>
          <w:rFonts w:cstheme="minorHAnsi"/>
          <w:sz w:val="24"/>
          <w:szCs w:val="24"/>
          <w:lang w:val="sv-SE"/>
        </w:rPr>
      </w:pPr>
    </w:p>
    <w:p w14:paraId="10A46B05" w14:textId="6132BF4D" w:rsidR="00DB0714" w:rsidRPr="00836A8A" w:rsidRDefault="003F0E4D" w:rsidP="003F0E4D">
      <w:pPr>
        <w:spacing w:after="0" w:line="240" w:lineRule="auto"/>
        <w:textAlignment w:val="baseline"/>
        <w:rPr>
          <w:rFonts w:cstheme="minorHAnsi"/>
          <w:b/>
          <w:bCs/>
          <w:sz w:val="28"/>
          <w:szCs w:val="28"/>
          <w:lang w:val="sv-SE"/>
        </w:rPr>
      </w:pPr>
      <w:r w:rsidRPr="00836A8A">
        <w:rPr>
          <w:rFonts w:cstheme="minorHAnsi"/>
          <w:b/>
          <w:bCs/>
          <w:sz w:val="28"/>
          <w:szCs w:val="28"/>
          <w:lang w:val="sv-SE"/>
        </w:rPr>
        <w:t xml:space="preserve">2.6. </w:t>
      </w:r>
      <w:r w:rsidR="00DB0714" w:rsidRPr="00836A8A">
        <w:rPr>
          <w:rFonts w:cstheme="minorHAnsi"/>
          <w:b/>
          <w:bCs/>
          <w:sz w:val="28"/>
          <w:szCs w:val="28"/>
          <w:lang w:val="sv-SE"/>
        </w:rPr>
        <w:t xml:space="preserve">Mafê </w:t>
      </w:r>
      <w:r w:rsidRPr="00836A8A">
        <w:rPr>
          <w:rFonts w:cstheme="minorHAnsi"/>
          <w:b/>
          <w:bCs/>
          <w:sz w:val="28"/>
          <w:szCs w:val="28"/>
          <w:lang w:val="sv-SE"/>
        </w:rPr>
        <w:t>wer</w:t>
      </w:r>
      <w:r w:rsidR="00DB0714" w:rsidRPr="00836A8A">
        <w:rPr>
          <w:rFonts w:cstheme="minorHAnsi"/>
          <w:b/>
          <w:bCs/>
          <w:sz w:val="28"/>
          <w:szCs w:val="28"/>
          <w:lang w:val="sv-SE"/>
        </w:rPr>
        <w:t>girtina amûran</w:t>
      </w:r>
      <w:r w:rsidR="003439C7" w:rsidRPr="00836A8A">
        <w:rPr>
          <w:rFonts w:cstheme="minorHAnsi"/>
          <w:b/>
          <w:bCs/>
          <w:sz w:val="28"/>
          <w:szCs w:val="28"/>
          <w:lang w:val="sv-SE"/>
        </w:rPr>
        <w:t xml:space="preserve"> bi milkanî</w:t>
      </w:r>
    </w:p>
    <w:p w14:paraId="0EAA5B96" w14:textId="65105F90" w:rsidR="00DB0714" w:rsidRPr="00836A8A" w:rsidRDefault="003F0E4D" w:rsidP="00DB0714">
      <w:pPr>
        <w:spacing w:after="0" w:line="240" w:lineRule="auto"/>
        <w:textAlignment w:val="baseline"/>
        <w:rPr>
          <w:rFonts w:cstheme="minorHAnsi"/>
          <w:b/>
          <w:bCs/>
          <w:sz w:val="24"/>
          <w:szCs w:val="24"/>
          <w:lang w:val="sv-SE"/>
        </w:rPr>
      </w:pPr>
      <w:r w:rsidRPr="00836A8A">
        <w:rPr>
          <w:rFonts w:cstheme="minorHAnsi"/>
          <w:b/>
          <w:bCs/>
          <w:sz w:val="24"/>
          <w:szCs w:val="24"/>
          <w:lang w:val="sv-SE"/>
        </w:rPr>
        <w:t>Bi gi</w:t>
      </w:r>
      <w:r w:rsidR="00CF56BE" w:rsidRPr="00836A8A">
        <w:rPr>
          <w:rFonts w:cstheme="minorHAnsi"/>
          <w:b/>
          <w:bCs/>
          <w:sz w:val="24"/>
          <w:szCs w:val="24"/>
          <w:lang w:val="sv-SE"/>
        </w:rPr>
        <w:t>ş</w:t>
      </w:r>
      <w:r w:rsidRPr="00836A8A">
        <w:rPr>
          <w:rFonts w:cstheme="minorHAnsi"/>
          <w:b/>
          <w:bCs/>
          <w:sz w:val="24"/>
          <w:szCs w:val="24"/>
          <w:lang w:val="sv-SE"/>
        </w:rPr>
        <w:t>tî</w:t>
      </w:r>
      <w:r w:rsidR="00DB0714" w:rsidRPr="00836A8A">
        <w:rPr>
          <w:rFonts w:cstheme="minorHAnsi"/>
          <w:b/>
          <w:bCs/>
          <w:sz w:val="24"/>
          <w:szCs w:val="24"/>
          <w:lang w:val="sv-SE"/>
        </w:rPr>
        <w:t xml:space="preserve"> li ser </w:t>
      </w:r>
      <w:r w:rsidR="003439C7" w:rsidRPr="00836A8A">
        <w:rPr>
          <w:rFonts w:cstheme="minorHAnsi"/>
          <w:b/>
          <w:bCs/>
          <w:sz w:val="24"/>
          <w:szCs w:val="24"/>
          <w:lang w:val="sv-SE"/>
        </w:rPr>
        <w:t xml:space="preserve">wergirtina </w:t>
      </w:r>
      <w:r w:rsidR="00EE1649" w:rsidRPr="00836A8A">
        <w:rPr>
          <w:rFonts w:cstheme="minorHAnsi"/>
          <w:b/>
          <w:bCs/>
          <w:sz w:val="24"/>
          <w:szCs w:val="24"/>
          <w:lang w:val="sv-SE"/>
        </w:rPr>
        <w:t xml:space="preserve">amûran </w:t>
      </w:r>
    </w:p>
    <w:p w14:paraId="388848E2" w14:textId="6AEF5D5F" w:rsidR="00DB0714" w:rsidRPr="00836A8A" w:rsidRDefault="00DB0714" w:rsidP="00DB0714">
      <w:pPr>
        <w:spacing w:after="0" w:line="240" w:lineRule="auto"/>
        <w:textAlignment w:val="baseline"/>
        <w:rPr>
          <w:rFonts w:cstheme="minorHAnsi"/>
          <w:sz w:val="24"/>
          <w:szCs w:val="24"/>
          <w:lang w:val="sv-SE"/>
        </w:rPr>
      </w:pPr>
      <w:r w:rsidRPr="00836A8A">
        <w:rPr>
          <w:rFonts w:cstheme="minorHAnsi"/>
          <w:sz w:val="24"/>
          <w:szCs w:val="24"/>
          <w:lang w:val="sv-SE"/>
        </w:rPr>
        <w:t>Ji bo</w:t>
      </w:r>
      <w:r w:rsidR="003439C7" w:rsidRPr="00836A8A">
        <w:rPr>
          <w:rFonts w:cstheme="minorHAnsi"/>
          <w:sz w:val="24"/>
          <w:szCs w:val="24"/>
          <w:lang w:val="sv-SE"/>
        </w:rPr>
        <w:t xml:space="preserve">yî wergirtina </w:t>
      </w:r>
      <w:r w:rsidRPr="00836A8A">
        <w:rPr>
          <w:rFonts w:cstheme="minorHAnsi"/>
          <w:sz w:val="24"/>
          <w:szCs w:val="24"/>
          <w:lang w:val="sv-SE"/>
        </w:rPr>
        <w:t>PC-ê</w:t>
      </w:r>
      <w:r w:rsidR="00CF438E" w:rsidRPr="00836A8A">
        <w:rPr>
          <w:rFonts w:cstheme="minorHAnsi"/>
          <w:sz w:val="24"/>
          <w:szCs w:val="24"/>
          <w:lang w:val="sv-SE"/>
        </w:rPr>
        <w:t>yê</w:t>
      </w:r>
      <w:r w:rsidR="003439C7" w:rsidRPr="00836A8A">
        <w:rPr>
          <w:rFonts w:cstheme="minorHAnsi"/>
          <w:sz w:val="24"/>
          <w:szCs w:val="24"/>
          <w:lang w:val="sv-SE"/>
        </w:rPr>
        <w:t xml:space="preserve"> bi milkanî</w:t>
      </w:r>
      <w:r w:rsidRPr="00836A8A">
        <w:rPr>
          <w:rFonts w:cstheme="minorHAnsi"/>
          <w:sz w:val="24"/>
          <w:szCs w:val="24"/>
          <w:lang w:val="sv-SE"/>
        </w:rPr>
        <w:t xml:space="preserve">, </w:t>
      </w:r>
      <w:r w:rsidR="003439C7" w:rsidRPr="00836A8A">
        <w:rPr>
          <w:rFonts w:cstheme="minorHAnsi"/>
          <w:sz w:val="24"/>
          <w:szCs w:val="24"/>
          <w:lang w:val="sv-SE"/>
        </w:rPr>
        <w:t xml:space="preserve">divê </w:t>
      </w:r>
      <w:r w:rsidRPr="00836A8A">
        <w:rPr>
          <w:rFonts w:cstheme="minorHAnsi"/>
          <w:sz w:val="24"/>
          <w:szCs w:val="24"/>
          <w:lang w:val="sv-SE"/>
        </w:rPr>
        <w:t xml:space="preserve">xwendekar </w:t>
      </w:r>
      <w:r w:rsidR="003439C7" w:rsidRPr="00836A8A">
        <w:rPr>
          <w:rFonts w:cstheme="minorHAnsi"/>
          <w:sz w:val="24"/>
          <w:szCs w:val="24"/>
          <w:lang w:val="sv-SE"/>
        </w:rPr>
        <w:t xml:space="preserve">kirêya </w:t>
      </w:r>
      <w:r w:rsidRPr="00836A8A">
        <w:rPr>
          <w:rFonts w:cstheme="minorHAnsi"/>
          <w:sz w:val="24"/>
          <w:szCs w:val="24"/>
          <w:lang w:val="sv-SE"/>
        </w:rPr>
        <w:t>sê sal</w:t>
      </w:r>
      <w:r w:rsidR="003439C7" w:rsidRPr="00836A8A">
        <w:rPr>
          <w:rFonts w:cstheme="minorHAnsi"/>
          <w:sz w:val="24"/>
          <w:szCs w:val="24"/>
          <w:lang w:val="sv-SE"/>
        </w:rPr>
        <w:t>an dabe</w:t>
      </w:r>
      <w:r w:rsidRPr="00836A8A">
        <w:rPr>
          <w:rFonts w:cstheme="minorHAnsi"/>
          <w:sz w:val="24"/>
          <w:szCs w:val="24"/>
          <w:lang w:val="sv-SE"/>
        </w:rPr>
        <w:t xml:space="preserve"> û dibistan qedandibe. </w:t>
      </w:r>
      <w:r w:rsidR="00CF438E" w:rsidRPr="00836A8A">
        <w:rPr>
          <w:rFonts w:cstheme="minorHAnsi"/>
          <w:sz w:val="24"/>
          <w:szCs w:val="24"/>
          <w:lang w:val="sv-SE"/>
        </w:rPr>
        <w:t>Hingî</w:t>
      </w:r>
      <w:r w:rsidRPr="00836A8A">
        <w:rPr>
          <w:rFonts w:cstheme="minorHAnsi"/>
          <w:sz w:val="24"/>
          <w:szCs w:val="24"/>
          <w:lang w:val="sv-SE"/>
        </w:rPr>
        <w:t xml:space="preserve"> PC tê vekirin da ku xwendekar bikaribe wê bixwe </w:t>
      </w:r>
      <w:r w:rsidR="00CF438E" w:rsidRPr="00836A8A">
        <w:rPr>
          <w:rFonts w:cstheme="minorHAnsi"/>
          <w:sz w:val="24"/>
          <w:szCs w:val="24"/>
          <w:lang w:val="sv-SE"/>
        </w:rPr>
        <w:t>birêve</w:t>
      </w:r>
      <w:r w:rsidRPr="00836A8A">
        <w:rPr>
          <w:rFonts w:cstheme="minorHAnsi"/>
          <w:sz w:val="24"/>
          <w:szCs w:val="24"/>
          <w:lang w:val="sv-SE"/>
        </w:rPr>
        <w:t xml:space="preserve"> bi</w:t>
      </w:r>
      <w:r w:rsidR="00CF438E" w:rsidRPr="00836A8A">
        <w:rPr>
          <w:rFonts w:cstheme="minorHAnsi"/>
          <w:sz w:val="24"/>
          <w:szCs w:val="24"/>
          <w:lang w:val="sv-SE"/>
        </w:rPr>
        <w:t>b</w:t>
      </w:r>
      <w:r w:rsidRPr="00836A8A">
        <w:rPr>
          <w:rFonts w:cstheme="minorHAnsi"/>
          <w:sz w:val="24"/>
          <w:szCs w:val="24"/>
          <w:lang w:val="sv-SE"/>
        </w:rPr>
        <w:t xml:space="preserve">e. </w:t>
      </w:r>
      <w:r w:rsidR="003439C7" w:rsidRPr="00836A8A">
        <w:rPr>
          <w:rFonts w:cstheme="minorHAnsi"/>
          <w:sz w:val="24"/>
          <w:szCs w:val="24"/>
          <w:lang w:val="sv-SE"/>
        </w:rPr>
        <w:t xml:space="preserve">Lîsensa </w:t>
      </w:r>
      <w:r w:rsidR="00CF438E" w:rsidRPr="00836A8A">
        <w:rPr>
          <w:rFonts w:cstheme="minorHAnsi"/>
          <w:sz w:val="24"/>
          <w:szCs w:val="24"/>
          <w:lang w:val="sv-SE"/>
        </w:rPr>
        <w:t xml:space="preserve">sîstema xebitandinê </w:t>
      </w:r>
      <w:r w:rsidR="00CF438E" w:rsidRPr="00836A8A">
        <w:rPr>
          <w:rFonts w:cstheme="minorHAnsi"/>
          <w:lang w:val="sv-SE"/>
        </w:rPr>
        <w:t xml:space="preserve">Microsoft Windows </w:t>
      </w:r>
      <w:r w:rsidRPr="00836A8A">
        <w:rPr>
          <w:rFonts w:cstheme="minorHAnsi"/>
          <w:sz w:val="24"/>
          <w:szCs w:val="24"/>
          <w:lang w:val="sv-SE"/>
        </w:rPr>
        <w:t xml:space="preserve">-ê </w:t>
      </w:r>
      <w:r w:rsidR="003439C7" w:rsidRPr="00836A8A">
        <w:rPr>
          <w:rFonts w:cstheme="minorHAnsi"/>
          <w:sz w:val="24"/>
          <w:szCs w:val="24"/>
          <w:lang w:val="sv-SE"/>
        </w:rPr>
        <w:t>tê berdestkrin</w:t>
      </w:r>
      <w:r w:rsidRPr="00836A8A">
        <w:rPr>
          <w:rFonts w:cstheme="minorHAnsi"/>
          <w:sz w:val="24"/>
          <w:szCs w:val="24"/>
          <w:lang w:val="sv-SE"/>
        </w:rPr>
        <w:t xml:space="preserve">, </w:t>
      </w:r>
      <w:r w:rsidR="003439C7" w:rsidRPr="00836A8A">
        <w:rPr>
          <w:rFonts w:cstheme="minorHAnsi"/>
          <w:sz w:val="24"/>
          <w:szCs w:val="24"/>
          <w:lang w:val="sv-SE"/>
        </w:rPr>
        <w:t xml:space="preserve">lê ne lîsensa </w:t>
      </w:r>
      <w:r w:rsidR="00EE1649" w:rsidRPr="00836A8A">
        <w:rPr>
          <w:rFonts w:cstheme="minorHAnsi"/>
          <w:sz w:val="24"/>
          <w:szCs w:val="24"/>
          <w:lang w:val="sv-SE"/>
        </w:rPr>
        <w:t>programa</w:t>
      </w:r>
      <w:r w:rsidRPr="00836A8A">
        <w:rPr>
          <w:rFonts w:cstheme="minorHAnsi"/>
          <w:sz w:val="24"/>
          <w:szCs w:val="24"/>
          <w:lang w:val="sv-SE"/>
        </w:rPr>
        <w:t xml:space="preserve"> </w:t>
      </w:r>
      <w:r w:rsidR="00CF438E" w:rsidRPr="00836A8A">
        <w:rPr>
          <w:rFonts w:cstheme="minorHAnsi"/>
          <w:lang w:val="sv-SE"/>
        </w:rPr>
        <w:t>Microsoft Office 365</w:t>
      </w:r>
      <w:r w:rsidRPr="00836A8A">
        <w:rPr>
          <w:rFonts w:cstheme="minorHAnsi"/>
          <w:sz w:val="24"/>
          <w:szCs w:val="24"/>
          <w:lang w:val="sv-SE"/>
        </w:rPr>
        <w:t xml:space="preserve">. Hemî </w:t>
      </w:r>
      <w:r w:rsidR="003439C7" w:rsidRPr="00836A8A">
        <w:rPr>
          <w:rFonts w:cstheme="minorHAnsi"/>
          <w:sz w:val="24"/>
          <w:szCs w:val="24"/>
          <w:lang w:val="sv-SE"/>
        </w:rPr>
        <w:t>programên</w:t>
      </w:r>
      <w:r w:rsidRPr="00836A8A">
        <w:rPr>
          <w:rFonts w:cstheme="minorHAnsi"/>
          <w:sz w:val="24"/>
          <w:szCs w:val="24"/>
          <w:lang w:val="sv-SE"/>
        </w:rPr>
        <w:t xml:space="preserve"> din dê werin jêbirin.</w:t>
      </w:r>
    </w:p>
    <w:p w14:paraId="5F60D334" w14:textId="77777777" w:rsidR="00DB0714" w:rsidRPr="00836A8A" w:rsidRDefault="00DB0714" w:rsidP="00DB0714">
      <w:pPr>
        <w:spacing w:after="0" w:line="240" w:lineRule="auto"/>
        <w:textAlignment w:val="baseline"/>
        <w:rPr>
          <w:rFonts w:cstheme="minorHAnsi"/>
          <w:sz w:val="24"/>
          <w:szCs w:val="24"/>
          <w:lang w:val="sv-SE"/>
        </w:rPr>
      </w:pPr>
    </w:p>
    <w:p w14:paraId="20934836" w14:textId="05036AFF" w:rsidR="00DB0714" w:rsidRPr="00836A8A" w:rsidRDefault="00DB0714" w:rsidP="00DB0714">
      <w:pPr>
        <w:spacing w:after="0" w:line="240" w:lineRule="auto"/>
        <w:textAlignment w:val="baseline"/>
        <w:rPr>
          <w:rFonts w:cstheme="minorHAnsi"/>
          <w:b/>
          <w:bCs/>
          <w:sz w:val="24"/>
          <w:szCs w:val="24"/>
          <w:lang w:val="sv-SE"/>
        </w:rPr>
      </w:pPr>
      <w:r w:rsidRPr="00836A8A">
        <w:rPr>
          <w:rFonts w:cstheme="minorHAnsi"/>
          <w:b/>
          <w:bCs/>
          <w:sz w:val="24"/>
          <w:szCs w:val="24"/>
          <w:lang w:val="sv-SE"/>
        </w:rPr>
        <w:t xml:space="preserve">Xwendekarê </w:t>
      </w:r>
      <w:r w:rsidR="00CF438E" w:rsidRPr="00836A8A">
        <w:rPr>
          <w:rFonts w:cstheme="minorHAnsi"/>
          <w:b/>
          <w:bCs/>
          <w:sz w:val="24"/>
          <w:szCs w:val="24"/>
          <w:lang w:val="sv-SE"/>
        </w:rPr>
        <w:t>pev</w:t>
      </w:r>
      <w:r w:rsidRPr="00836A8A">
        <w:rPr>
          <w:rFonts w:cstheme="minorHAnsi"/>
          <w:b/>
          <w:bCs/>
          <w:sz w:val="24"/>
          <w:szCs w:val="24"/>
          <w:lang w:val="sv-SE"/>
        </w:rPr>
        <w:t>gu</w:t>
      </w:r>
      <w:r w:rsidR="00EE1649" w:rsidRPr="00836A8A">
        <w:rPr>
          <w:rFonts w:cstheme="minorHAnsi"/>
          <w:b/>
          <w:bCs/>
          <w:sz w:val="24"/>
          <w:szCs w:val="24"/>
          <w:lang w:val="sv-SE"/>
        </w:rPr>
        <w:t>hestî</w:t>
      </w:r>
    </w:p>
    <w:p w14:paraId="4D45FCAF" w14:textId="035900F7" w:rsidR="00DB0714" w:rsidRPr="00836A8A" w:rsidRDefault="00DB0714" w:rsidP="00DB0714">
      <w:pPr>
        <w:spacing w:after="0" w:line="240" w:lineRule="auto"/>
        <w:textAlignment w:val="baseline"/>
        <w:rPr>
          <w:rFonts w:cstheme="minorHAnsi"/>
          <w:sz w:val="24"/>
          <w:szCs w:val="24"/>
          <w:lang w:val="sv-SE"/>
        </w:rPr>
      </w:pPr>
      <w:r w:rsidRPr="00836A8A">
        <w:rPr>
          <w:rFonts w:cstheme="minorHAnsi"/>
          <w:sz w:val="24"/>
          <w:szCs w:val="24"/>
          <w:lang w:val="sv-SE"/>
        </w:rPr>
        <w:t xml:space="preserve">Ger xwendekar biçe dibistanê li derveyî welêt, </w:t>
      </w:r>
      <w:r w:rsidR="00EE1649" w:rsidRPr="00836A8A">
        <w:rPr>
          <w:rFonts w:cstheme="minorHAnsi"/>
          <w:sz w:val="24"/>
          <w:szCs w:val="24"/>
          <w:lang w:val="sv-SE"/>
        </w:rPr>
        <w:t>ew</w:t>
      </w:r>
      <w:r w:rsidRPr="00836A8A">
        <w:rPr>
          <w:rFonts w:cstheme="minorHAnsi"/>
          <w:sz w:val="24"/>
          <w:szCs w:val="24"/>
          <w:lang w:val="sv-SE"/>
        </w:rPr>
        <w:t xml:space="preserve"> dikare PC-ya xwe bi xwe re </w:t>
      </w:r>
      <w:r w:rsidR="003439C7" w:rsidRPr="00836A8A">
        <w:rPr>
          <w:rFonts w:cstheme="minorHAnsi"/>
          <w:sz w:val="24"/>
          <w:szCs w:val="24"/>
          <w:lang w:val="sv-SE"/>
        </w:rPr>
        <w:t>bibe wir</w:t>
      </w:r>
      <w:r w:rsidRPr="00836A8A">
        <w:rPr>
          <w:rFonts w:cstheme="minorHAnsi"/>
          <w:sz w:val="24"/>
          <w:szCs w:val="24"/>
          <w:lang w:val="sv-SE"/>
        </w:rPr>
        <w:t xml:space="preserve">. Di </w:t>
      </w:r>
      <w:r w:rsidR="00EE1649" w:rsidRPr="00836A8A">
        <w:rPr>
          <w:rFonts w:cstheme="minorHAnsi"/>
          <w:sz w:val="24"/>
          <w:szCs w:val="24"/>
          <w:lang w:val="sv-SE"/>
        </w:rPr>
        <w:t>rewşa</w:t>
      </w:r>
      <w:r w:rsidRPr="00836A8A">
        <w:rPr>
          <w:rFonts w:cstheme="minorHAnsi"/>
          <w:sz w:val="24"/>
          <w:szCs w:val="24"/>
          <w:lang w:val="sv-SE"/>
        </w:rPr>
        <w:t xml:space="preserve"> nebûna ji şeş mehan </w:t>
      </w:r>
      <w:r w:rsidR="002367C1" w:rsidRPr="00836A8A">
        <w:rPr>
          <w:rFonts w:cstheme="minorHAnsi"/>
          <w:sz w:val="24"/>
          <w:szCs w:val="24"/>
          <w:lang w:val="sv-SE"/>
        </w:rPr>
        <w:t xml:space="preserve">zêdetir </w:t>
      </w:r>
      <w:r w:rsidRPr="00836A8A">
        <w:rPr>
          <w:rFonts w:cstheme="minorHAnsi"/>
          <w:sz w:val="24"/>
          <w:szCs w:val="24"/>
          <w:lang w:val="sv-SE"/>
        </w:rPr>
        <w:t xml:space="preserve">de, divê </w:t>
      </w:r>
      <w:r w:rsidR="00EE1649" w:rsidRPr="00836A8A">
        <w:rPr>
          <w:rFonts w:cstheme="minorHAnsi"/>
          <w:sz w:val="24"/>
          <w:szCs w:val="24"/>
          <w:lang w:val="sv-SE"/>
        </w:rPr>
        <w:t>PC</w:t>
      </w:r>
      <w:r w:rsidRPr="00836A8A">
        <w:rPr>
          <w:rFonts w:cstheme="minorHAnsi"/>
          <w:sz w:val="24"/>
          <w:szCs w:val="24"/>
          <w:lang w:val="sv-SE"/>
        </w:rPr>
        <w:t xml:space="preserve"> ji bo</w:t>
      </w:r>
      <w:r w:rsidR="00EE1649" w:rsidRPr="00836A8A">
        <w:rPr>
          <w:rFonts w:cstheme="minorHAnsi"/>
          <w:sz w:val="24"/>
          <w:szCs w:val="24"/>
          <w:lang w:val="sv-SE"/>
        </w:rPr>
        <w:t>yî</w:t>
      </w:r>
      <w:r w:rsidRPr="00836A8A">
        <w:rPr>
          <w:rFonts w:cstheme="minorHAnsi"/>
          <w:sz w:val="24"/>
          <w:szCs w:val="24"/>
          <w:lang w:val="sv-SE"/>
        </w:rPr>
        <w:t xml:space="preserve"> </w:t>
      </w:r>
      <w:r w:rsidR="00EE1649" w:rsidRPr="00836A8A">
        <w:rPr>
          <w:rFonts w:cstheme="minorHAnsi"/>
          <w:sz w:val="24"/>
          <w:szCs w:val="24"/>
          <w:lang w:val="sv-SE"/>
        </w:rPr>
        <w:t>bi</w:t>
      </w:r>
      <w:r w:rsidRPr="00836A8A">
        <w:rPr>
          <w:rFonts w:cstheme="minorHAnsi"/>
          <w:sz w:val="24"/>
          <w:szCs w:val="24"/>
          <w:lang w:val="sv-SE"/>
        </w:rPr>
        <w:t xml:space="preserve">karanîna </w:t>
      </w:r>
      <w:r w:rsidR="002367C1" w:rsidRPr="00836A8A">
        <w:rPr>
          <w:rFonts w:cstheme="minorHAnsi"/>
          <w:sz w:val="24"/>
          <w:szCs w:val="24"/>
          <w:lang w:val="sv-SE"/>
        </w:rPr>
        <w:t>prîvat</w:t>
      </w:r>
      <w:r w:rsidRPr="00836A8A">
        <w:rPr>
          <w:rFonts w:cstheme="minorHAnsi"/>
          <w:sz w:val="24"/>
          <w:szCs w:val="24"/>
          <w:lang w:val="sv-SE"/>
        </w:rPr>
        <w:t xml:space="preserve"> were saz kirin û </w:t>
      </w:r>
      <w:r w:rsidR="00EE5FF4" w:rsidRPr="00836A8A">
        <w:rPr>
          <w:rFonts w:cstheme="minorHAnsi"/>
          <w:sz w:val="24"/>
          <w:szCs w:val="24"/>
          <w:lang w:val="sv-SE"/>
        </w:rPr>
        <w:t xml:space="preserve">divê </w:t>
      </w:r>
      <w:r w:rsidRPr="00836A8A">
        <w:rPr>
          <w:rFonts w:cstheme="minorHAnsi"/>
          <w:sz w:val="24"/>
          <w:szCs w:val="24"/>
          <w:lang w:val="sv-SE"/>
        </w:rPr>
        <w:t>xwendekar d</w:t>
      </w:r>
      <w:r w:rsidR="00EE1649" w:rsidRPr="00836A8A">
        <w:rPr>
          <w:rFonts w:cstheme="minorHAnsi"/>
          <w:sz w:val="24"/>
          <w:szCs w:val="24"/>
          <w:lang w:val="sv-SE"/>
        </w:rPr>
        <w:t>i</w:t>
      </w:r>
      <w:r w:rsidRPr="00836A8A">
        <w:rPr>
          <w:rFonts w:cstheme="minorHAnsi"/>
          <w:sz w:val="24"/>
          <w:szCs w:val="24"/>
          <w:lang w:val="sv-SE"/>
        </w:rPr>
        <w:t xml:space="preserve">ravê kirêya mayî bide. </w:t>
      </w:r>
      <w:r w:rsidR="00EE5FF4" w:rsidRPr="00836A8A">
        <w:rPr>
          <w:rFonts w:cstheme="minorHAnsi"/>
          <w:sz w:val="24"/>
          <w:szCs w:val="24"/>
          <w:lang w:val="sv-SE"/>
        </w:rPr>
        <w:t>Hingî</w:t>
      </w:r>
      <w:r w:rsidRPr="00836A8A">
        <w:rPr>
          <w:rFonts w:cstheme="minorHAnsi"/>
          <w:sz w:val="24"/>
          <w:szCs w:val="24"/>
          <w:lang w:val="sv-SE"/>
        </w:rPr>
        <w:t xml:space="preserve"> xwendekar dibe rêvebirê laptopê, û li gorî hewcedariyê dikare bernameyan </w:t>
      </w:r>
      <w:r w:rsidR="00EE5FF4" w:rsidRPr="00836A8A">
        <w:rPr>
          <w:rFonts w:cstheme="minorHAnsi"/>
          <w:sz w:val="24"/>
          <w:szCs w:val="24"/>
          <w:lang w:val="sv-SE"/>
        </w:rPr>
        <w:t xml:space="preserve">liser laptopê </w:t>
      </w:r>
      <w:r w:rsidRPr="00836A8A">
        <w:rPr>
          <w:rFonts w:cstheme="minorHAnsi"/>
          <w:sz w:val="24"/>
          <w:szCs w:val="24"/>
          <w:lang w:val="sv-SE"/>
        </w:rPr>
        <w:t xml:space="preserve">saz bike. Dema ku xwendekar piştî bidawîbûna </w:t>
      </w:r>
      <w:r w:rsidR="002367C1" w:rsidRPr="00836A8A">
        <w:rPr>
          <w:rFonts w:cstheme="minorHAnsi"/>
          <w:sz w:val="24"/>
          <w:szCs w:val="24"/>
          <w:lang w:val="sv-SE"/>
        </w:rPr>
        <w:t>dema pevguhastina xwendekaran</w:t>
      </w:r>
      <w:r w:rsidRPr="00836A8A">
        <w:rPr>
          <w:rFonts w:cstheme="minorHAnsi"/>
          <w:sz w:val="24"/>
          <w:szCs w:val="24"/>
          <w:lang w:val="sv-SE"/>
        </w:rPr>
        <w:t xml:space="preserve"> vedigere dibistanê, divê xwendekar bi rêvebirê IT-ya dibistanê re têkil</w:t>
      </w:r>
      <w:r w:rsidR="002367C1" w:rsidRPr="00836A8A">
        <w:rPr>
          <w:rFonts w:cstheme="minorHAnsi"/>
          <w:sz w:val="24"/>
          <w:szCs w:val="24"/>
          <w:lang w:val="sv-SE"/>
        </w:rPr>
        <w:t>iyê</w:t>
      </w:r>
      <w:r w:rsidRPr="00836A8A">
        <w:rPr>
          <w:rFonts w:cstheme="minorHAnsi"/>
          <w:sz w:val="24"/>
          <w:szCs w:val="24"/>
          <w:lang w:val="sv-SE"/>
        </w:rPr>
        <w:t xml:space="preserve"> d</w:t>
      </w:r>
      <w:r w:rsidR="00EE1649" w:rsidRPr="00836A8A">
        <w:rPr>
          <w:rFonts w:cstheme="minorHAnsi"/>
          <w:sz w:val="24"/>
          <w:szCs w:val="24"/>
          <w:lang w:val="sv-SE"/>
        </w:rPr>
        <w:t>e</w:t>
      </w:r>
      <w:r w:rsidRPr="00836A8A">
        <w:rPr>
          <w:rFonts w:cstheme="minorHAnsi"/>
          <w:sz w:val="24"/>
          <w:szCs w:val="24"/>
          <w:lang w:val="sv-SE"/>
        </w:rPr>
        <w:t>yn</w:t>
      </w:r>
      <w:r w:rsidR="002367C1" w:rsidRPr="00836A8A">
        <w:rPr>
          <w:rFonts w:cstheme="minorHAnsi"/>
          <w:sz w:val="24"/>
          <w:szCs w:val="24"/>
          <w:lang w:val="sv-SE"/>
        </w:rPr>
        <w:t>e</w:t>
      </w:r>
      <w:r w:rsidRPr="00836A8A">
        <w:rPr>
          <w:rFonts w:cstheme="minorHAnsi"/>
          <w:sz w:val="24"/>
          <w:szCs w:val="24"/>
          <w:lang w:val="sv-SE"/>
        </w:rPr>
        <w:t xml:space="preserve"> da ku </w:t>
      </w:r>
      <w:r w:rsidR="00EE1649" w:rsidRPr="00836A8A">
        <w:rPr>
          <w:rFonts w:cstheme="minorHAnsi"/>
          <w:sz w:val="24"/>
          <w:szCs w:val="24"/>
          <w:lang w:val="sv-SE"/>
        </w:rPr>
        <w:t>PC</w:t>
      </w:r>
      <w:r w:rsidRPr="00836A8A">
        <w:rPr>
          <w:rFonts w:cstheme="minorHAnsi"/>
          <w:sz w:val="24"/>
          <w:szCs w:val="24"/>
          <w:lang w:val="sv-SE"/>
        </w:rPr>
        <w:t xml:space="preserve"> ji nû ve ji bo </w:t>
      </w:r>
      <w:r w:rsidR="002367C1" w:rsidRPr="00836A8A">
        <w:rPr>
          <w:rFonts w:cstheme="minorHAnsi"/>
          <w:sz w:val="24"/>
          <w:szCs w:val="24"/>
          <w:lang w:val="sv-SE"/>
        </w:rPr>
        <w:t>bi</w:t>
      </w:r>
      <w:r w:rsidRPr="00836A8A">
        <w:rPr>
          <w:rFonts w:cstheme="minorHAnsi"/>
          <w:sz w:val="24"/>
          <w:szCs w:val="24"/>
          <w:lang w:val="sv-SE"/>
        </w:rPr>
        <w:t xml:space="preserve">karanîna </w:t>
      </w:r>
      <w:r w:rsidR="002367C1" w:rsidRPr="00836A8A">
        <w:rPr>
          <w:rFonts w:cstheme="minorHAnsi"/>
          <w:sz w:val="24"/>
          <w:szCs w:val="24"/>
          <w:lang w:val="sv-SE"/>
        </w:rPr>
        <w:t xml:space="preserve">li </w:t>
      </w:r>
      <w:r w:rsidRPr="00836A8A">
        <w:rPr>
          <w:rFonts w:cstheme="minorHAnsi"/>
          <w:sz w:val="24"/>
          <w:szCs w:val="24"/>
          <w:lang w:val="sv-SE"/>
        </w:rPr>
        <w:t xml:space="preserve">dibistanê </w:t>
      </w:r>
      <w:r w:rsidR="002367C1" w:rsidRPr="00836A8A">
        <w:rPr>
          <w:rFonts w:cstheme="minorHAnsi"/>
          <w:sz w:val="24"/>
          <w:szCs w:val="24"/>
          <w:lang w:val="sv-SE"/>
        </w:rPr>
        <w:t>were sazkirin</w:t>
      </w:r>
      <w:r w:rsidRPr="00836A8A">
        <w:rPr>
          <w:rFonts w:cstheme="minorHAnsi"/>
          <w:sz w:val="24"/>
          <w:szCs w:val="24"/>
          <w:lang w:val="sv-SE"/>
        </w:rPr>
        <w:t>.</w:t>
      </w:r>
    </w:p>
    <w:p w14:paraId="10FBA0D7" w14:textId="77777777" w:rsidR="00DB0714" w:rsidRPr="00836A8A" w:rsidRDefault="00DB0714" w:rsidP="00DB0714">
      <w:pPr>
        <w:spacing w:after="0" w:line="240" w:lineRule="auto"/>
        <w:textAlignment w:val="baseline"/>
        <w:rPr>
          <w:rFonts w:cstheme="minorHAnsi"/>
          <w:sz w:val="24"/>
          <w:szCs w:val="24"/>
          <w:lang w:val="sv-SE"/>
        </w:rPr>
      </w:pPr>
    </w:p>
    <w:p w14:paraId="205614BA" w14:textId="77777777" w:rsidR="00DB0714" w:rsidRPr="00836A8A" w:rsidRDefault="00DB0714" w:rsidP="00DB0714">
      <w:pPr>
        <w:spacing w:after="0" w:line="240" w:lineRule="auto"/>
        <w:textAlignment w:val="baseline"/>
        <w:rPr>
          <w:rFonts w:cstheme="minorHAnsi"/>
          <w:b/>
          <w:bCs/>
          <w:sz w:val="24"/>
          <w:szCs w:val="24"/>
          <w:lang w:val="sv-SE"/>
        </w:rPr>
      </w:pPr>
      <w:r w:rsidRPr="00836A8A">
        <w:rPr>
          <w:rFonts w:cstheme="minorHAnsi"/>
          <w:b/>
          <w:bCs/>
          <w:sz w:val="24"/>
          <w:szCs w:val="24"/>
          <w:lang w:val="sv-SE"/>
        </w:rPr>
        <w:t>Guhertina dibistanê</w:t>
      </w:r>
    </w:p>
    <w:p w14:paraId="2165D506" w14:textId="01208C96" w:rsidR="00DB0714" w:rsidRPr="00836A8A" w:rsidRDefault="00DB0714" w:rsidP="00DB0714">
      <w:pPr>
        <w:spacing w:after="0" w:line="240" w:lineRule="auto"/>
        <w:textAlignment w:val="baseline"/>
        <w:rPr>
          <w:rFonts w:cstheme="minorHAnsi"/>
          <w:sz w:val="24"/>
          <w:szCs w:val="24"/>
          <w:lang w:val="sv-SE"/>
        </w:rPr>
      </w:pPr>
      <w:r w:rsidRPr="00836A8A">
        <w:rPr>
          <w:rFonts w:cstheme="minorHAnsi"/>
          <w:sz w:val="24"/>
          <w:szCs w:val="24"/>
          <w:lang w:val="sv-SE"/>
        </w:rPr>
        <w:t xml:space="preserve">Ger </w:t>
      </w:r>
      <w:r w:rsidR="002367C1" w:rsidRPr="00836A8A">
        <w:rPr>
          <w:rFonts w:cstheme="minorHAnsi"/>
          <w:sz w:val="24"/>
          <w:szCs w:val="24"/>
          <w:lang w:val="sv-SE"/>
        </w:rPr>
        <w:t>xwendekar</w:t>
      </w:r>
      <w:r w:rsidRPr="00836A8A">
        <w:rPr>
          <w:rFonts w:cstheme="minorHAnsi"/>
          <w:sz w:val="24"/>
          <w:szCs w:val="24"/>
          <w:lang w:val="sv-SE"/>
        </w:rPr>
        <w:t xml:space="preserve"> di dibistanên giştî yên şaredariya </w:t>
      </w:r>
      <w:r w:rsidR="00D01DD7" w:rsidRPr="00836A8A">
        <w:rPr>
          <w:rFonts w:cstheme="minorHAnsi"/>
          <w:sz w:val="24"/>
          <w:szCs w:val="24"/>
          <w:lang w:val="sv-SE"/>
        </w:rPr>
        <w:t>parêzgehê</w:t>
      </w:r>
      <w:r w:rsidRPr="00836A8A">
        <w:rPr>
          <w:rFonts w:cstheme="minorHAnsi"/>
          <w:sz w:val="24"/>
          <w:szCs w:val="24"/>
          <w:lang w:val="sv-SE"/>
        </w:rPr>
        <w:t xml:space="preserve"> de dibistanê biguhere, divê </w:t>
      </w:r>
      <w:r w:rsidR="002367C1" w:rsidRPr="00836A8A">
        <w:rPr>
          <w:rFonts w:cstheme="minorHAnsi"/>
          <w:sz w:val="24"/>
          <w:szCs w:val="24"/>
          <w:lang w:val="sv-SE"/>
        </w:rPr>
        <w:t>xwendekar</w:t>
      </w:r>
      <w:r w:rsidRPr="00836A8A">
        <w:rPr>
          <w:rFonts w:cstheme="minorHAnsi"/>
          <w:sz w:val="24"/>
          <w:szCs w:val="24"/>
          <w:lang w:val="sv-SE"/>
        </w:rPr>
        <w:t xml:space="preserve"> PC-ya xwe </w:t>
      </w:r>
      <w:r w:rsidR="002367C1" w:rsidRPr="00836A8A">
        <w:rPr>
          <w:rFonts w:cstheme="minorHAnsi"/>
          <w:sz w:val="24"/>
          <w:szCs w:val="24"/>
          <w:lang w:val="sv-SE"/>
        </w:rPr>
        <w:t xml:space="preserve">bi xwe re </w:t>
      </w:r>
      <w:r w:rsidRPr="00836A8A">
        <w:rPr>
          <w:rFonts w:cstheme="minorHAnsi"/>
          <w:sz w:val="24"/>
          <w:szCs w:val="24"/>
          <w:lang w:val="sv-SE"/>
        </w:rPr>
        <w:t>bîne dibistana nû.</w:t>
      </w:r>
    </w:p>
    <w:p w14:paraId="5AAA1C86" w14:textId="77777777" w:rsidR="00DB0714" w:rsidRPr="00836A8A" w:rsidRDefault="00DB0714" w:rsidP="00DB0714">
      <w:pPr>
        <w:spacing w:after="0" w:line="240" w:lineRule="auto"/>
        <w:textAlignment w:val="baseline"/>
        <w:rPr>
          <w:rFonts w:cstheme="minorHAnsi"/>
          <w:sz w:val="24"/>
          <w:szCs w:val="24"/>
          <w:lang w:val="sv-SE"/>
        </w:rPr>
      </w:pPr>
    </w:p>
    <w:p w14:paraId="4B15163F" w14:textId="0886C1A0" w:rsidR="00DB0714" w:rsidRPr="00836A8A" w:rsidRDefault="00DB0714" w:rsidP="00DB0714">
      <w:pPr>
        <w:spacing w:after="0" w:line="240" w:lineRule="auto"/>
        <w:textAlignment w:val="baseline"/>
        <w:rPr>
          <w:rFonts w:cstheme="minorHAnsi"/>
          <w:sz w:val="24"/>
          <w:szCs w:val="24"/>
          <w:lang w:val="sv-SE"/>
        </w:rPr>
      </w:pPr>
      <w:r w:rsidRPr="00836A8A">
        <w:rPr>
          <w:rFonts w:cstheme="minorHAnsi"/>
          <w:sz w:val="24"/>
          <w:szCs w:val="24"/>
          <w:lang w:val="sv-SE"/>
        </w:rPr>
        <w:t xml:space="preserve">Ger xwendekar </w:t>
      </w:r>
      <w:r w:rsidR="009C2D4B" w:rsidRPr="00836A8A">
        <w:rPr>
          <w:rFonts w:cstheme="minorHAnsi"/>
          <w:sz w:val="24"/>
          <w:szCs w:val="24"/>
          <w:lang w:val="sv-SE"/>
        </w:rPr>
        <w:t>h</w:t>
      </w:r>
      <w:r w:rsidRPr="00836A8A">
        <w:rPr>
          <w:rFonts w:cstheme="minorHAnsi"/>
          <w:sz w:val="24"/>
          <w:szCs w:val="24"/>
          <w:lang w:val="sv-SE"/>
        </w:rPr>
        <w:t>ere dibistanek</w:t>
      </w:r>
      <w:r w:rsidR="009C2D4B" w:rsidRPr="00836A8A">
        <w:rPr>
          <w:rFonts w:cstheme="minorHAnsi"/>
          <w:sz w:val="24"/>
          <w:szCs w:val="24"/>
          <w:lang w:val="sv-SE"/>
        </w:rPr>
        <w:t>e</w:t>
      </w:r>
      <w:r w:rsidRPr="00836A8A">
        <w:rPr>
          <w:rFonts w:cstheme="minorHAnsi"/>
          <w:sz w:val="24"/>
          <w:szCs w:val="24"/>
          <w:lang w:val="sv-SE"/>
        </w:rPr>
        <w:t xml:space="preserve"> taybet an </w:t>
      </w:r>
      <w:r w:rsidR="009C2D4B" w:rsidRPr="00836A8A">
        <w:rPr>
          <w:rFonts w:cstheme="minorHAnsi"/>
          <w:sz w:val="24"/>
          <w:szCs w:val="24"/>
          <w:lang w:val="sv-SE"/>
        </w:rPr>
        <w:t xml:space="preserve">here </w:t>
      </w:r>
      <w:r w:rsidRPr="00836A8A">
        <w:rPr>
          <w:rFonts w:cstheme="minorHAnsi"/>
          <w:sz w:val="24"/>
          <w:szCs w:val="24"/>
          <w:lang w:val="sv-SE"/>
        </w:rPr>
        <w:t>dibistanek</w:t>
      </w:r>
      <w:r w:rsidR="009C2D4B" w:rsidRPr="00836A8A">
        <w:rPr>
          <w:rFonts w:cstheme="minorHAnsi"/>
          <w:sz w:val="24"/>
          <w:szCs w:val="24"/>
          <w:lang w:val="sv-SE"/>
        </w:rPr>
        <w:t>e</w:t>
      </w:r>
      <w:r w:rsidRPr="00836A8A">
        <w:rPr>
          <w:rFonts w:cstheme="minorHAnsi"/>
          <w:sz w:val="24"/>
          <w:szCs w:val="24"/>
          <w:lang w:val="sv-SE"/>
        </w:rPr>
        <w:t xml:space="preserve"> giştî</w:t>
      </w:r>
      <w:r w:rsidR="009C2D4B" w:rsidRPr="00836A8A">
        <w:rPr>
          <w:rFonts w:cstheme="minorHAnsi"/>
          <w:sz w:val="24"/>
          <w:szCs w:val="24"/>
          <w:lang w:val="sv-SE"/>
        </w:rPr>
        <w:t xml:space="preserve"> li </w:t>
      </w:r>
      <w:r w:rsidR="00EE1649" w:rsidRPr="00836A8A">
        <w:rPr>
          <w:rFonts w:cstheme="minorHAnsi"/>
          <w:sz w:val="24"/>
          <w:szCs w:val="24"/>
          <w:lang w:val="sv-SE"/>
        </w:rPr>
        <w:t>parêzgeheke</w:t>
      </w:r>
      <w:r w:rsidR="009C2D4B" w:rsidRPr="00836A8A">
        <w:rPr>
          <w:rFonts w:cstheme="minorHAnsi"/>
          <w:sz w:val="24"/>
          <w:szCs w:val="24"/>
          <w:lang w:val="sv-SE"/>
        </w:rPr>
        <w:t xml:space="preserve"> din</w:t>
      </w:r>
      <w:r w:rsidRPr="00836A8A">
        <w:rPr>
          <w:rFonts w:cstheme="minorHAnsi"/>
          <w:sz w:val="24"/>
          <w:szCs w:val="24"/>
          <w:lang w:val="sv-SE"/>
        </w:rPr>
        <w:t xml:space="preserve">, divê </w:t>
      </w:r>
      <w:r w:rsidR="00BD1B0E" w:rsidRPr="00836A8A">
        <w:rPr>
          <w:rFonts w:cstheme="minorHAnsi"/>
          <w:sz w:val="24"/>
          <w:szCs w:val="24"/>
          <w:lang w:val="sv-SE"/>
        </w:rPr>
        <w:t>Lihevhatin</w:t>
      </w:r>
      <w:r w:rsidRPr="00836A8A">
        <w:rPr>
          <w:rFonts w:cstheme="minorHAnsi"/>
          <w:sz w:val="24"/>
          <w:szCs w:val="24"/>
          <w:lang w:val="sv-SE"/>
        </w:rPr>
        <w:t xml:space="preserve">a kirêkirinê ya bi </w:t>
      </w:r>
      <w:r w:rsidR="00CF56BE" w:rsidRPr="00836A8A">
        <w:rPr>
          <w:rFonts w:cstheme="minorHAnsi"/>
          <w:sz w:val="24"/>
          <w:szCs w:val="24"/>
          <w:lang w:val="sv-SE"/>
        </w:rPr>
        <w:t>ş</w:t>
      </w:r>
      <w:r w:rsidR="00D01DD7" w:rsidRPr="00836A8A">
        <w:rPr>
          <w:rFonts w:cstheme="minorHAnsi"/>
          <w:sz w:val="24"/>
          <w:szCs w:val="24"/>
          <w:lang w:val="sv-SE"/>
        </w:rPr>
        <w:t>aredariya</w:t>
      </w:r>
      <w:r w:rsidRPr="00836A8A">
        <w:rPr>
          <w:rFonts w:cstheme="minorHAnsi"/>
          <w:sz w:val="24"/>
          <w:szCs w:val="24"/>
          <w:lang w:val="sv-SE"/>
        </w:rPr>
        <w:t xml:space="preserve"> </w:t>
      </w:r>
      <w:r w:rsidR="00D01DD7" w:rsidRPr="00836A8A">
        <w:rPr>
          <w:rFonts w:cstheme="minorHAnsi"/>
          <w:sz w:val="24"/>
          <w:szCs w:val="24"/>
          <w:lang w:val="sv-SE"/>
        </w:rPr>
        <w:t>parêzgehê</w:t>
      </w:r>
      <w:r w:rsidRPr="00836A8A">
        <w:rPr>
          <w:rFonts w:cstheme="minorHAnsi"/>
          <w:sz w:val="24"/>
          <w:szCs w:val="24"/>
          <w:lang w:val="sv-SE"/>
        </w:rPr>
        <w:t xml:space="preserve"> re were </w:t>
      </w:r>
      <w:r w:rsidR="009C2D4B" w:rsidRPr="00836A8A">
        <w:rPr>
          <w:rFonts w:cstheme="minorHAnsi"/>
          <w:sz w:val="24"/>
          <w:szCs w:val="24"/>
          <w:lang w:val="sv-SE"/>
        </w:rPr>
        <w:t>qedandin</w:t>
      </w:r>
      <w:r w:rsidR="00103744" w:rsidRPr="00836A8A">
        <w:rPr>
          <w:rFonts w:cstheme="minorHAnsi"/>
          <w:sz w:val="24"/>
          <w:szCs w:val="24"/>
          <w:lang w:val="sv-SE"/>
        </w:rPr>
        <w:t>, y</w:t>
      </w:r>
      <w:r w:rsidRPr="00836A8A">
        <w:rPr>
          <w:rFonts w:cstheme="minorHAnsi"/>
          <w:sz w:val="24"/>
          <w:szCs w:val="24"/>
          <w:lang w:val="sv-SE"/>
        </w:rPr>
        <w:t>an bi dayîna kirêya mayî li gorî mafê di rêziknameyên Qanûna Perwerdehiyê de an jî PC-ê</w:t>
      </w:r>
      <w:r w:rsidR="00103744" w:rsidRPr="00836A8A">
        <w:rPr>
          <w:rFonts w:cstheme="minorHAnsi"/>
          <w:sz w:val="24"/>
          <w:szCs w:val="24"/>
          <w:lang w:val="sv-SE"/>
        </w:rPr>
        <w:t>yê vegerîne</w:t>
      </w:r>
      <w:r w:rsidRPr="00836A8A">
        <w:rPr>
          <w:rFonts w:cstheme="minorHAnsi"/>
          <w:sz w:val="24"/>
          <w:szCs w:val="24"/>
          <w:lang w:val="sv-SE"/>
        </w:rPr>
        <w:t>. Divê xwendekar bixwe bi dibistana nû re têkil</w:t>
      </w:r>
      <w:r w:rsidR="00103744" w:rsidRPr="00836A8A">
        <w:rPr>
          <w:rFonts w:cstheme="minorHAnsi"/>
          <w:sz w:val="24"/>
          <w:szCs w:val="24"/>
          <w:lang w:val="sv-SE"/>
        </w:rPr>
        <w:t>iyê</w:t>
      </w:r>
      <w:r w:rsidRPr="00836A8A">
        <w:rPr>
          <w:rFonts w:cstheme="minorHAnsi"/>
          <w:sz w:val="24"/>
          <w:szCs w:val="24"/>
          <w:lang w:val="sv-SE"/>
        </w:rPr>
        <w:t xml:space="preserve"> d</w:t>
      </w:r>
      <w:r w:rsidR="00EE1649" w:rsidRPr="00836A8A">
        <w:rPr>
          <w:rFonts w:cstheme="minorHAnsi"/>
          <w:sz w:val="24"/>
          <w:szCs w:val="24"/>
          <w:lang w:val="sv-SE"/>
        </w:rPr>
        <w:t>e</w:t>
      </w:r>
      <w:r w:rsidRPr="00836A8A">
        <w:rPr>
          <w:rFonts w:cstheme="minorHAnsi"/>
          <w:sz w:val="24"/>
          <w:szCs w:val="24"/>
          <w:lang w:val="sv-SE"/>
        </w:rPr>
        <w:t>yn</w:t>
      </w:r>
      <w:r w:rsidR="00103744" w:rsidRPr="00836A8A">
        <w:rPr>
          <w:rFonts w:cstheme="minorHAnsi"/>
          <w:sz w:val="24"/>
          <w:szCs w:val="24"/>
          <w:lang w:val="sv-SE"/>
        </w:rPr>
        <w:t>e</w:t>
      </w:r>
      <w:r w:rsidRPr="00836A8A">
        <w:rPr>
          <w:rFonts w:cstheme="minorHAnsi"/>
          <w:sz w:val="24"/>
          <w:szCs w:val="24"/>
          <w:lang w:val="sv-SE"/>
        </w:rPr>
        <w:t xml:space="preserve"> ji bo </w:t>
      </w:r>
      <w:r w:rsidR="00397337" w:rsidRPr="00836A8A">
        <w:rPr>
          <w:rFonts w:cstheme="minorHAnsi"/>
          <w:sz w:val="24"/>
          <w:szCs w:val="24"/>
          <w:lang w:val="sv-SE"/>
        </w:rPr>
        <w:t xml:space="preserve">wergirtina </w:t>
      </w:r>
      <w:r w:rsidRPr="00836A8A">
        <w:rPr>
          <w:rFonts w:cstheme="minorHAnsi"/>
          <w:sz w:val="24"/>
          <w:szCs w:val="24"/>
          <w:lang w:val="sv-SE"/>
        </w:rPr>
        <w:t>agahdariya</w:t>
      </w:r>
      <w:r w:rsidR="00103744" w:rsidRPr="00836A8A">
        <w:rPr>
          <w:rFonts w:cstheme="minorHAnsi"/>
          <w:sz w:val="24"/>
          <w:szCs w:val="24"/>
          <w:lang w:val="sv-SE"/>
        </w:rPr>
        <w:t>n</w:t>
      </w:r>
      <w:r w:rsidRPr="00836A8A">
        <w:rPr>
          <w:rFonts w:cstheme="minorHAnsi"/>
          <w:sz w:val="24"/>
          <w:szCs w:val="24"/>
          <w:lang w:val="sv-SE"/>
        </w:rPr>
        <w:t xml:space="preserve"> li ser </w:t>
      </w:r>
      <w:r w:rsidR="00397337" w:rsidRPr="00836A8A">
        <w:rPr>
          <w:rFonts w:cstheme="minorHAnsi"/>
          <w:sz w:val="24"/>
          <w:szCs w:val="24"/>
          <w:lang w:val="sv-SE"/>
        </w:rPr>
        <w:t xml:space="preserve">ka </w:t>
      </w:r>
      <w:r w:rsidRPr="00836A8A">
        <w:rPr>
          <w:rFonts w:cstheme="minorHAnsi"/>
          <w:sz w:val="24"/>
          <w:szCs w:val="24"/>
          <w:lang w:val="sv-SE"/>
        </w:rPr>
        <w:t>kîjan qaîde derbas dibin.</w:t>
      </w:r>
    </w:p>
    <w:p w14:paraId="0303595D" w14:textId="77777777" w:rsidR="00DB0714" w:rsidRPr="00836A8A" w:rsidRDefault="00DB0714" w:rsidP="00DB0714">
      <w:pPr>
        <w:spacing w:after="0" w:line="240" w:lineRule="auto"/>
        <w:textAlignment w:val="baseline"/>
        <w:rPr>
          <w:rFonts w:cstheme="minorHAnsi"/>
          <w:sz w:val="24"/>
          <w:szCs w:val="24"/>
          <w:lang w:val="sv-SE"/>
        </w:rPr>
      </w:pPr>
    </w:p>
    <w:p w14:paraId="3287FC88" w14:textId="6B83D1EB" w:rsidR="00DB0714" w:rsidRPr="00836A8A" w:rsidRDefault="00103744" w:rsidP="00DB0714">
      <w:pPr>
        <w:spacing w:after="0" w:line="240" w:lineRule="auto"/>
        <w:textAlignment w:val="baseline"/>
        <w:rPr>
          <w:rFonts w:cstheme="minorHAnsi"/>
          <w:b/>
          <w:bCs/>
          <w:sz w:val="24"/>
          <w:szCs w:val="24"/>
          <w:lang w:val="sv-SE"/>
        </w:rPr>
      </w:pPr>
      <w:r w:rsidRPr="00836A8A">
        <w:rPr>
          <w:rFonts w:cstheme="minorHAnsi"/>
          <w:b/>
          <w:bCs/>
          <w:sz w:val="24"/>
          <w:szCs w:val="24"/>
          <w:lang w:val="sv-SE"/>
        </w:rPr>
        <w:t>Devjêberdana d</w:t>
      </w:r>
      <w:r w:rsidR="00DB0714" w:rsidRPr="00836A8A">
        <w:rPr>
          <w:rFonts w:cstheme="minorHAnsi"/>
          <w:b/>
          <w:bCs/>
          <w:sz w:val="24"/>
          <w:szCs w:val="24"/>
          <w:lang w:val="sv-SE"/>
        </w:rPr>
        <w:t xml:space="preserve">ibistanê </w:t>
      </w:r>
    </w:p>
    <w:p w14:paraId="25EFCCA5" w14:textId="5997F901" w:rsidR="00DB0714" w:rsidRPr="00836A8A" w:rsidRDefault="00DB0714" w:rsidP="00EB2A02">
      <w:pPr>
        <w:tabs>
          <w:tab w:val="left" w:pos="3544"/>
        </w:tabs>
        <w:spacing w:after="0" w:line="240" w:lineRule="auto"/>
        <w:textAlignment w:val="baseline"/>
        <w:rPr>
          <w:rFonts w:cstheme="minorHAnsi"/>
          <w:sz w:val="24"/>
          <w:szCs w:val="24"/>
          <w:lang w:val="sv-SE"/>
        </w:rPr>
      </w:pPr>
      <w:r w:rsidRPr="00836A8A">
        <w:rPr>
          <w:rFonts w:cstheme="minorHAnsi"/>
          <w:sz w:val="24"/>
          <w:szCs w:val="24"/>
          <w:lang w:val="sv-SE"/>
        </w:rPr>
        <w:t xml:space="preserve">Ger xwendekar beriya 1ê Çiriya Pêşiyê </w:t>
      </w:r>
      <w:r w:rsidR="00EB2A02" w:rsidRPr="00836A8A">
        <w:rPr>
          <w:rFonts w:cstheme="minorHAnsi"/>
          <w:sz w:val="24"/>
          <w:szCs w:val="24"/>
          <w:lang w:val="sv-SE"/>
        </w:rPr>
        <w:t xml:space="preserve">(oktober) </w:t>
      </w:r>
      <w:r w:rsidRPr="00836A8A">
        <w:rPr>
          <w:rFonts w:cstheme="minorHAnsi"/>
          <w:sz w:val="24"/>
          <w:szCs w:val="24"/>
          <w:lang w:val="sv-SE"/>
        </w:rPr>
        <w:t xml:space="preserve">ya heman payîzê </w:t>
      </w:r>
      <w:r w:rsidR="00E874D4" w:rsidRPr="00836A8A">
        <w:rPr>
          <w:rFonts w:cstheme="minorHAnsi"/>
          <w:sz w:val="24"/>
          <w:szCs w:val="24"/>
          <w:lang w:val="sv-SE"/>
        </w:rPr>
        <w:t>dev ji dibistanê berde</w:t>
      </w:r>
      <w:r w:rsidRPr="00836A8A">
        <w:rPr>
          <w:rFonts w:cstheme="minorHAnsi"/>
          <w:sz w:val="24"/>
          <w:szCs w:val="24"/>
          <w:lang w:val="sv-SE"/>
        </w:rPr>
        <w:t xml:space="preserve"> ku </w:t>
      </w:r>
      <w:r w:rsidR="00397337" w:rsidRPr="00836A8A">
        <w:rPr>
          <w:rFonts w:cstheme="minorHAnsi"/>
          <w:sz w:val="24"/>
          <w:szCs w:val="24"/>
          <w:lang w:val="sv-SE"/>
        </w:rPr>
        <w:t>lê</w:t>
      </w:r>
      <w:r w:rsidR="00EB2A02" w:rsidRPr="00836A8A">
        <w:rPr>
          <w:rFonts w:cstheme="minorHAnsi"/>
          <w:sz w:val="24"/>
          <w:szCs w:val="24"/>
          <w:lang w:val="sv-SE"/>
        </w:rPr>
        <w:t xml:space="preserve"> </w:t>
      </w:r>
      <w:r w:rsidRPr="00836A8A">
        <w:rPr>
          <w:rFonts w:cstheme="minorHAnsi"/>
          <w:sz w:val="24"/>
          <w:szCs w:val="24"/>
          <w:lang w:val="sv-SE"/>
        </w:rPr>
        <w:t xml:space="preserve">ev </w:t>
      </w:r>
      <w:r w:rsidR="00BD1B0E" w:rsidRPr="00836A8A">
        <w:rPr>
          <w:rFonts w:cstheme="minorHAnsi"/>
          <w:sz w:val="24"/>
          <w:szCs w:val="24"/>
          <w:lang w:val="sv-SE"/>
        </w:rPr>
        <w:t>lihevhatin</w:t>
      </w:r>
      <w:r w:rsidRPr="00836A8A">
        <w:rPr>
          <w:rFonts w:cstheme="minorHAnsi"/>
          <w:sz w:val="24"/>
          <w:szCs w:val="24"/>
          <w:lang w:val="sv-SE"/>
        </w:rPr>
        <w:t xml:space="preserve"> hatiye îmzekirin, mafê xwendekar tune ku PC-yê </w:t>
      </w:r>
      <w:r w:rsidR="00397337" w:rsidRPr="00836A8A">
        <w:rPr>
          <w:rFonts w:cstheme="minorHAnsi"/>
          <w:sz w:val="24"/>
          <w:szCs w:val="24"/>
          <w:lang w:val="sv-SE"/>
        </w:rPr>
        <w:t>wer</w:t>
      </w:r>
      <w:r w:rsidRPr="00836A8A">
        <w:rPr>
          <w:rFonts w:cstheme="minorHAnsi"/>
          <w:sz w:val="24"/>
          <w:szCs w:val="24"/>
          <w:lang w:val="sv-SE"/>
        </w:rPr>
        <w:t xml:space="preserve">bigre, û divê ew </w:t>
      </w:r>
      <w:r w:rsidR="00E874D4" w:rsidRPr="00836A8A">
        <w:rPr>
          <w:rFonts w:cstheme="minorHAnsi"/>
          <w:sz w:val="24"/>
          <w:szCs w:val="24"/>
          <w:lang w:val="sv-SE"/>
        </w:rPr>
        <w:t>wê ji</w:t>
      </w:r>
      <w:r w:rsidRPr="00836A8A">
        <w:rPr>
          <w:rFonts w:cstheme="minorHAnsi"/>
          <w:sz w:val="24"/>
          <w:szCs w:val="24"/>
          <w:lang w:val="sv-SE"/>
        </w:rPr>
        <w:t xml:space="preserve"> dibistanê</w:t>
      </w:r>
      <w:r w:rsidR="00E874D4" w:rsidRPr="00836A8A">
        <w:rPr>
          <w:rFonts w:cstheme="minorHAnsi"/>
          <w:sz w:val="24"/>
          <w:szCs w:val="24"/>
          <w:lang w:val="sv-SE"/>
        </w:rPr>
        <w:t xml:space="preserve"> re vegerîne</w:t>
      </w:r>
      <w:r w:rsidRPr="00836A8A">
        <w:rPr>
          <w:rFonts w:cstheme="minorHAnsi"/>
          <w:sz w:val="24"/>
          <w:szCs w:val="24"/>
          <w:lang w:val="sv-SE"/>
        </w:rPr>
        <w:t xml:space="preserve">. Ger xwendekar piştî 1ê </w:t>
      </w:r>
      <w:r w:rsidR="00884C35" w:rsidRPr="00836A8A">
        <w:rPr>
          <w:rFonts w:cstheme="minorHAnsi"/>
          <w:sz w:val="24"/>
          <w:szCs w:val="24"/>
          <w:lang w:val="sv-SE"/>
        </w:rPr>
        <w:t>oktoberê</w:t>
      </w:r>
      <w:r w:rsidRPr="00836A8A">
        <w:rPr>
          <w:rFonts w:cstheme="minorHAnsi"/>
          <w:sz w:val="24"/>
          <w:szCs w:val="24"/>
          <w:lang w:val="sv-SE"/>
        </w:rPr>
        <w:t xml:space="preserve"> </w:t>
      </w:r>
      <w:r w:rsidR="00E874D4" w:rsidRPr="00836A8A">
        <w:rPr>
          <w:rFonts w:cstheme="minorHAnsi"/>
          <w:sz w:val="24"/>
          <w:szCs w:val="24"/>
          <w:lang w:val="sv-SE"/>
        </w:rPr>
        <w:t>dev ji dibistanê berde</w:t>
      </w:r>
      <w:r w:rsidRPr="00836A8A">
        <w:rPr>
          <w:rFonts w:cstheme="minorHAnsi"/>
          <w:sz w:val="24"/>
          <w:szCs w:val="24"/>
          <w:lang w:val="sv-SE"/>
        </w:rPr>
        <w:t xml:space="preserve"> û bixwaze PC-ya xwe </w:t>
      </w:r>
      <w:r w:rsidR="00E874D4" w:rsidRPr="00836A8A">
        <w:rPr>
          <w:rFonts w:cstheme="minorHAnsi"/>
          <w:sz w:val="24"/>
          <w:szCs w:val="24"/>
          <w:lang w:val="sv-SE"/>
        </w:rPr>
        <w:t>ji xwe re bihêle</w:t>
      </w:r>
      <w:r w:rsidRPr="00836A8A">
        <w:rPr>
          <w:rFonts w:cstheme="minorHAnsi"/>
          <w:sz w:val="24"/>
          <w:szCs w:val="24"/>
          <w:lang w:val="sv-SE"/>
        </w:rPr>
        <w:t xml:space="preserve">, divê </w:t>
      </w:r>
      <w:r w:rsidR="00E874D4" w:rsidRPr="00836A8A">
        <w:rPr>
          <w:rFonts w:cstheme="minorHAnsi"/>
          <w:sz w:val="24"/>
          <w:szCs w:val="24"/>
          <w:lang w:val="sv-SE"/>
        </w:rPr>
        <w:t xml:space="preserve">ew </w:t>
      </w:r>
      <w:r w:rsidRPr="00836A8A">
        <w:rPr>
          <w:rFonts w:cstheme="minorHAnsi"/>
          <w:sz w:val="24"/>
          <w:szCs w:val="24"/>
          <w:lang w:val="sv-SE"/>
        </w:rPr>
        <w:t>d</w:t>
      </w:r>
      <w:r w:rsidR="00397337" w:rsidRPr="00836A8A">
        <w:rPr>
          <w:rFonts w:cstheme="minorHAnsi"/>
          <w:sz w:val="24"/>
          <w:szCs w:val="24"/>
          <w:lang w:val="sv-SE"/>
        </w:rPr>
        <w:t>i</w:t>
      </w:r>
      <w:r w:rsidRPr="00836A8A">
        <w:rPr>
          <w:rFonts w:cstheme="minorHAnsi"/>
          <w:sz w:val="24"/>
          <w:szCs w:val="24"/>
          <w:lang w:val="sv-SE"/>
        </w:rPr>
        <w:t xml:space="preserve">ravê kirê yê mayî </w:t>
      </w:r>
      <w:r w:rsidR="00E874D4" w:rsidRPr="00836A8A">
        <w:rPr>
          <w:rFonts w:cstheme="minorHAnsi"/>
          <w:sz w:val="24"/>
          <w:szCs w:val="24"/>
          <w:lang w:val="sv-SE"/>
        </w:rPr>
        <w:t>bide</w:t>
      </w:r>
      <w:r w:rsidRPr="00836A8A">
        <w:rPr>
          <w:rFonts w:cstheme="minorHAnsi"/>
          <w:sz w:val="24"/>
          <w:szCs w:val="24"/>
          <w:lang w:val="sv-SE"/>
        </w:rPr>
        <w:t xml:space="preserve">. Ger xwendekar piştî 1ê </w:t>
      </w:r>
      <w:r w:rsidR="00884C35" w:rsidRPr="00836A8A">
        <w:rPr>
          <w:rFonts w:cstheme="minorHAnsi"/>
          <w:sz w:val="24"/>
          <w:szCs w:val="24"/>
          <w:lang w:val="sv-SE"/>
        </w:rPr>
        <w:t>oktober</w:t>
      </w:r>
      <w:r w:rsidRPr="00836A8A">
        <w:rPr>
          <w:rFonts w:cstheme="minorHAnsi"/>
          <w:sz w:val="24"/>
          <w:szCs w:val="24"/>
          <w:lang w:val="sv-SE"/>
        </w:rPr>
        <w:t xml:space="preserve">ê </w:t>
      </w:r>
      <w:r w:rsidR="00E874D4" w:rsidRPr="00836A8A">
        <w:rPr>
          <w:rFonts w:cstheme="minorHAnsi"/>
          <w:sz w:val="24"/>
          <w:szCs w:val="24"/>
          <w:lang w:val="sv-SE"/>
        </w:rPr>
        <w:t xml:space="preserve">dev ji dibistanê berde </w:t>
      </w:r>
      <w:r w:rsidRPr="00836A8A">
        <w:rPr>
          <w:rFonts w:cstheme="minorHAnsi"/>
          <w:sz w:val="24"/>
          <w:szCs w:val="24"/>
          <w:lang w:val="sv-SE"/>
        </w:rPr>
        <w:t xml:space="preserve">û nexwaze PC-ya xwe </w:t>
      </w:r>
      <w:r w:rsidR="00E874D4" w:rsidRPr="00836A8A">
        <w:rPr>
          <w:rFonts w:cstheme="minorHAnsi"/>
          <w:sz w:val="24"/>
          <w:szCs w:val="24"/>
          <w:lang w:val="sv-SE"/>
        </w:rPr>
        <w:t>ji xwe re bih</w:t>
      </w:r>
      <w:r w:rsidR="00397337" w:rsidRPr="00836A8A">
        <w:rPr>
          <w:rFonts w:cstheme="minorHAnsi"/>
          <w:sz w:val="24"/>
          <w:szCs w:val="24"/>
          <w:lang w:val="sv-SE"/>
        </w:rPr>
        <w:t>ê</w:t>
      </w:r>
      <w:r w:rsidR="00E874D4" w:rsidRPr="00836A8A">
        <w:rPr>
          <w:rFonts w:cstheme="minorHAnsi"/>
          <w:sz w:val="24"/>
          <w:szCs w:val="24"/>
          <w:lang w:val="sv-SE"/>
        </w:rPr>
        <w:t>le</w:t>
      </w:r>
      <w:r w:rsidRPr="00836A8A">
        <w:rPr>
          <w:rFonts w:cstheme="minorHAnsi"/>
          <w:sz w:val="24"/>
          <w:szCs w:val="24"/>
          <w:lang w:val="sv-SE"/>
        </w:rPr>
        <w:t xml:space="preserve">, </w:t>
      </w:r>
      <w:r w:rsidR="00E874D4" w:rsidRPr="00836A8A">
        <w:rPr>
          <w:rFonts w:cstheme="minorHAnsi"/>
          <w:sz w:val="24"/>
          <w:szCs w:val="24"/>
          <w:lang w:val="sv-SE"/>
        </w:rPr>
        <w:t xml:space="preserve">divê </w:t>
      </w:r>
      <w:r w:rsidRPr="00836A8A">
        <w:rPr>
          <w:rFonts w:cstheme="minorHAnsi"/>
          <w:sz w:val="24"/>
          <w:szCs w:val="24"/>
          <w:lang w:val="sv-SE"/>
        </w:rPr>
        <w:t xml:space="preserve">xwendekar kirêya sala xwendinê ya ku dest pê kiriye </w:t>
      </w:r>
      <w:r w:rsidR="00E874D4" w:rsidRPr="00836A8A">
        <w:rPr>
          <w:rFonts w:cstheme="minorHAnsi"/>
          <w:sz w:val="24"/>
          <w:szCs w:val="24"/>
          <w:lang w:val="sv-SE"/>
        </w:rPr>
        <w:t>b</w:t>
      </w:r>
      <w:r w:rsidRPr="00836A8A">
        <w:rPr>
          <w:rFonts w:cstheme="minorHAnsi"/>
          <w:sz w:val="24"/>
          <w:szCs w:val="24"/>
          <w:lang w:val="sv-SE"/>
        </w:rPr>
        <w:t>ide.</w:t>
      </w:r>
    </w:p>
    <w:p w14:paraId="7B8A9B3F" w14:textId="77777777" w:rsidR="00DB0714" w:rsidRPr="00836A8A" w:rsidRDefault="00DB0714" w:rsidP="00DB0714">
      <w:pPr>
        <w:spacing w:after="0" w:line="240" w:lineRule="auto"/>
        <w:textAlignment w:val="baseline"/>
        <w:rPr>
          <w:rFonts w:cstheme="minorHAnsi"/>
          <w:sz w:val="24"/>
          <w:szCs w:val="24"/>
          <w:lang w:val="sv-SE"/>
        </w:rPr>
      </w:pPr>
    </w:p>
    <w:p w14:paraId="0F72C0C4" w14:textId="123099BE" w:rsidR="00DB0714" w:rsidRPr="00836A8A" w:rsidRDefault="00836A8A" w:rsidP="00DB0714">
      <w:pPr>
        <w:spacing w:after="0" w:line="240" w:lineRule="auto"/>
        <w:textAlignment w:val="baseline"/>
        <w:rPr>
          <w:rFonts w:cstheme="minorHAnsi"/>
          <w:b/>
          <w:bCs/>
          <w:sz w:val="28"/>
          <w:szCs w:val="28"/>
          <w:lang w:val="sv-SE"/>
        </w:rPr>
      </w:pPr>
      <w:r>
        <w:rPr>
          <w:rFonts w:cstheme="minorHAnsi"/>
          <w:b/>
          <w:bCs/>
          <w:sz w:val="24"/>
          <w:szCs w:val="24"/>
          <w:lang w:val="sv-SE"/>
        </w:rPr>
        <w:t xml:space="preserve">Berdewamkirina </w:t>
      </w:r>
      <w:r w:rsidR="00DB0714" w:rsidRPr="00836A8A">
        <w:rPr>
          <w:rFonts w:cstheme="minorHAnsi"/>
          <w:b/>
          <w:bCs/>
          <w:sz w:val="24"/>
          <w:szCs w:val="24"/>
          <w:lang w:val="sv-SE"/>
        </w:rPr>
        <w:t>wendin</w:t>
      </w:r>
      <w:r>
        <w:rPr>
          <w:rFonts w:cstheme="minorHAnsi"/>
          <w:b/>
          <w:bCs/>
          <w:sz w:val="24"/>
          <w:szCs w:val="24"/>
          <w:lang w:val="sv-SE"/>
        </w:rPr>
        <w:t xml:space="preserve">a </w:t>
      </w:r>
      <w:r w:rsidR="00DB0714" w:rsidRPr="00836A8A">
        <w:rPr>
          <w:rFonts w:cstheme="minorHAnsi"/>
          <w:b/>
          <w:bCs/>
          <w:sz w:val="24"/>
          <w:szCs w:val="24"/>
          <w:lang w:val="sv-SE"/>
        </w:rPr>
        <w:t xml:space="preserve">, </w:t>
      </w:r>
      <w:r w:rsidR="002A08C3" w:rsidRPr="00836A8A">
        <w:rPr>
          <w:rFonts w:cstheme="minorHAnsi"/>
          <w:b/>
          <w:bCs/>
          <w:sz w:val="24"/>
          <w:szCs w:val="24"/>
          <w:lang w:val="sv-SE"/>
        </w:rPr>
        <w:t>bo</w:t>
      </w:r>
      <w:r w:rsidR="00DB0714" w:rsidRPr="00836A8A">
        <w:rPr>
          <w:rFonts w:cstheme="minorHAnsi"/>
          <w:b/>
          <w:bCs/>
          <w:sz w:val="24"/>
          <w:szCs w:val="24"/>
          <w:lang w:val="sv-SE"/>
        </w:rPr>
        <w:t xml:space="preserve"> nimûne </w:t>
      </w:r>
      <w:r w:rsidR="002A08C3" w:rsidRPr="00836A8A">
        <w:rPr>
          <w:rFonts w:cstheme="minorHAnsi"/>
          <w:b/>
          <w:bCs/>
          <w:sz w:val="24"/>
          <w:szCs w:val="24"/>
          <w:lang w:val="sv-SE"/>
        </w:rPr>
        <w:t>xwendina îzafî</w:t>
      </w:r>
      <w:r w:rsidR="00DB0714" w:rsidRPr="00836A8A">
        <w:rPr>
          <w:rFonts w:cstheme="minorHAnsi"/>
          <w:b/>
          <w:bCs/>
          <w:sz w:val="24"/>
          <w:szCs w:val="24"/>
          <w:lang w:val="sv-SE"/>
        </w:rPr>
        <w:t xml:space="preserve"> </w:t>
      </w:r>
      <w:r w:rsidR="002A08C3" w:rsidRPr="00836A8A">
        <w:rPr>
          <w:rFonts w:cstheme="minorHAnsi"/>
          <w:b/>
          <w:bCs/>
          <w:sz w:val="24"/>
          <w:szCs w:val="24"/>
          <w:lang w:val="sv-SE"/>
        </w:rPr>
        <w:t>ji boyî</w:t>
      </w:r>
      <w:r w:rsidR="00DB0714" w:rsidRPr="00836A8A">
        <w:rPr>
          <w:rFonts w:cstheme="minorHAnsi"/>
          <w:b/>
          <w:bCs/>
          <w:sz w:val="24"/>
          <w:szCs w:val="24"/>
          <w:lang w:val="sv-SE"/>
        </w:rPr>
        <w:t xml:space="preserve"> </w:t>
      </w:r>
      <w:r w:rsidR="002A08C3" w:rsidRPr="00836A8A">
        <w:rPr>
          <w:rFonts w:cstheme="minorHAnsi"/>
          <w:b/>
          <w:bCs/>
          <w:sz w:val="24"/>
          <w:szCs w:val="24"/>
          <w:lang w:val="sv-SE"/>
        </w:rPr>
        <w:t>wergirtina bawernameya xwendinê li zankoyan</w:t>
      </w:r>
      <w:r w:rsidR="00DB0714" w:rsidRPr="00836A8A">
        <w:rPr>
          <w:rFonts w:cstheme="minorHAnsi"/>
          <w:b/>
          <w:bCs/>
          <w:sz w:val="28"/>
          <w:szCs w:val="28"/>
          <w:lang w:val="sv-SE"/>
        </w:rPr>
        <w:t>.</w:t>
      </w:r>
    </w:p>
    <w:p w14:paraId="4059E2DD" w14:textId="723E6AEE" w:rsidR="00DB0714" w:rsidRPr="00836A8A" w:rsidRDefault="00DB0714" w:rsidP="00DB0714">
      <w:pPr>
        <w:spacing w:after="0" w:line="240" w:lineRule="auto"/>
        <w:textAlignment w:val="baseline"/>
        <w:rPr>
          <w:rFonts w:cstheme="minorHAnsi"/>
          <w:sz w:val="24"/>
          <w:szCs w:val="24"/>
          <w:lang w:val="sv-SE"/>
        </w:rPr>
      </w:pPr>
      <w:r w:rsidRPr="00836A8A">
        <w:rPr>
          <w:rFonts w:cstheme="minorHAnsi"/>
          <w:sz w:val="24"/>
          <w:szCs w:val="24"/>
          <w:lang w:val="sv-SE"/>
        </w:rPr>
        <w:t>Xwendekar dikare heman PC-ya ku piştî Vg2 hat</w:t>
      </w:r>
      <w:r w:rsidR="003174D4" w:rsidRPr="00836A8A">
        <w:rPr>
          <w:rFonts w:cstheme="minorHAnsi"/>
          <w:sz w:val="24"/>
          <w:szCs w:val="24"/>
          <w:lang w:val="sv-SE"/>
        </w:rPr>
        <w:t>ibû</w:t>
      </w:r>
      <w:r w:rsidRPr="00836A8A">
        <w:rPr>
          <w:rFonts w:cstheme="minorHAnsi"/>
          <w:sz w:val="24"/>
          <w:szCs w:val="24"/>
          <w:lang w:val="sv-SE"/>
        </w:rPr>
        <w:t xml:space="preserve"> desteser kirin di </w:t>
      </w:r>
      <w:r w:rsidR="002A08C3" w:rsidRPr="00836A8A">
        <w:rPr>
          <w:rFonts w:cstheme="minorHAnsi"/>
          <w:sz w:val="24"/>
          <w:szCs w:val="24"/>
          <w:lang w:val="sv-SE"/>
        </w:rPr>
        <w:t>xwendina</w:t>
      </w:r>
      <w:r w:rsidR="004B2AA6" w:rsidRPr="00836A8A">
        <w:rPr>
          <w:rFonts w:cstheme="minorHAnsi"/>
          <w:sz w:val="24"/>
          <w:szCs w:val="24"/>
          <w:lang w:val="sv-SE"/>
        </w:rPr>
        <w:t xml:space="preserve"> peyre</w:t>
      </w:r>
      <w:r w:rsidRPr="00836A8A">
        <w:rPr>
          <w:rFonts w:cstheme="minorHAnsi"/>
          <w:sz w:val="24"/>
          <w:szCs w:val="24"/>
          <w:lang w:val="sv-SE"/>
        </w:rPr>
        <w:t xml:space="preserve"> di nav</w:t>
      </w:r>
      <w:r w:rsidR="004B2AA6" w:rsidRPr="00836A8A">
        <w:rPr>
          <w:rFonts w:cstheme="minorHAnsi"/>
          <w:sz w:val="24"/>
          <w:szCs w:val="24"/>
          <w:lang w:val="sv-SE"/>
        </w:rPr>
        <w:t>a sînorê</w:t>
      </w:r>
      <w:r w:rsidRPr="00836A8A">
        <w:rPr>
          <w:rFonts w:cstheme="minorHAnsi"/>
          <w:sz w:val="24"/>
          <w:szCs w:val="24"/>
          <w:lang w:val="sv-SE"/>
        </w:rPr>
        <w:t xml:space="preserve"> şaredariyên </w:t>
      </w:r>
      <w:r w:rsidR="00286B44" w:rsidRPr="00836A8A">
        <w:rPr>
          <w:rFonts w:cstheme="minorHAnsi"/>
          <w:sz w:val="24"/>
          <w:szCs w:val="24"/>
          <w:lang w:val="sv-SE"/>
        </w:rPr>
        <w:t>parêzgeh</w:t>
      </w:r>
      <w:r w:rsidR="003174D4" w:rsidRPr="00836A8A">
        <w:rPr>
          <w:rFonts w:cstheme="minorHAnsi"/>
          <w:sz w:val="24"/>
          <w:szCs w:val="24"/>
          <w:lang w:val="sv-SE"/>
        </w:rPr>
        <w:t xml:space="preserve">ê </w:t>
      </w:r>
      <w:r w:rsidRPr="00836A8A">
        <w:rPr>
          <w:rFonts w:cstheme="minorHAnsi"/>
          <w:sz w:val="24"/>
          <w:szCs w:val="24"/>
          <w:lang w:val="sv-SE"/>
        </w:rPr>
        <w:t>de bikar bîne.</w:t>
      </w:r>
    </w:p>
    <w:p w14:paraId="0EC6F060" w14:textId="77777777" w:rsidR="003174D4" w:rsidRPr="00836A8A" w:rsidRDefault="003174D4" w:rsidP="00DB0714">
      <w:pPr>
        <w:spacing w:after="0" w:line="240" w:lineRule="auto"/>
        <w:textAlignment w:val="baseline"/>
        <w:rPr>
          <w:rFonts w:cstheme="minorHAnsi"/>
          <w:sz w:val="24"/>
          <w:szCs w:val="24"/>
          <w:lang w:val="sv-SE"/>
        </w:rPr>
      </w:pPr>
    </w:p>
    <w:p w14:paraId="3AE14002" w14:textId="3EDF2EA5" w:rsidR="00B03DD4" w:rsidRPr="00836A8A" w:rsidRDefault="00DB0714" w:rsidP="00DB0714">
      <w:pPr>
        <w:spacing w:after="0" w:line="240" w:lineRule="auto"/>
        <w:textAlignment w:val="baseline"/>
        <w:rPr>
          <w:rFonts w:cstheme="minorHAnsi"/>
          <w:sz w:val="24"/>
          <w:szCs w:val="24"/>
          <w:lang w:val="sv-SE"/>
        </w:rPr>
      </w:pPr>
      <w:r w:rsidRPr="00836A8A">
        <w:rPr>
          <w:rFonts w:cstheme="minorHAnsi"/>
          <w:sz w:val="24"/>
          <w:szCs w:val="24"/>
          <w:lang w:val="sv-SE"/>
        </w:rPr>
        <w:t xml:space="preserve">Ger xwendekar </w:t>
      </w:r>
      <w:r w:rsidR="003174D4" w:rsidRPr="00836A8A">
        <w:rPr>
          <w:rFonts w:cstheme="minorHAnsi"/>
          <w:sz w:val="24"/>
          <w:szCs w:val="24"/>
          <w:lang w:val="sv-SE"/>
        </w:rPr>
        <w:t>pê</w:t>
      </w:r>
      <w:r w:rsidR="00BB0301">
        <w:rPr>
          <w:rFonts w:cstheme="minorHAnsi"/>
          <w:sz w:val="24"/>
          <w:szCs w:val="24"/>
          <w:lang w:val="sv-SE"/>
        </w:rPr>
        <w:t>ş</w:t>
      </w:r>
      <w:r w:rsidR="003174D4" w:rsidRPr="00836A8A">
        <w:rPr>
          <w:rFonts w:cstheme="minorHAnsi"/>
          <w:sz w:val="24"/>
          <w:szCs w:val="24"/>
          <w:lang w:val="sv-SE"/>
        </w:rPr>
        <w:t xml:space="preserve">tir </w:t>
      </w:r>
      <w:r w:rsidRPr="00836A8A">
        <w:rPr>
          <w:rFonts w:cstheme="minorHAnsi"/>
          <w:sz w:val="24"/>
          <w:szCs w:val="24"/>
          <w:lang w:val="sv-SE"/>
        </w:rPr>
        <w:t>PC-ya xwe tune be, xwendekar dikare PC-yek</w:t>
      </w:r>
      <w:r w:rsidR="004B2AA6" w:rsidRPr="00836A8A">
        <w:rPr>
          <w:rFonts w:cstheme="minorHAnsi"/>
          <w:sz w:val="24"/>
          <w:szCs w:val="24"/>
          <w:lang w:val="sv-SE"/>
        </w:rPr>
        <w:t>ê</w:t>
      </w:r>
      <w:r w:rsidRPr="00836A8A">
        <w:rPr>
          <w:rFonts w:cstheme="minorHAnsi"/>
          <w:sz w:val="24"/>
          <w:szCs w:val="24"/>
          <w:lang w:val="sv-SE"/>
        </w:rPr>
        <w:t xml:space="preserve"> ji dibistanê </w:t>
      </w:r>
      <w:r w:rsidR="003174D4" w:rsidRPr="00836A8A">
        <w:rPr>
          <w:rFonts w:cstheme="minorHAnsi"/>
          <w:sz w:val="24"/>
          <w:szCs w:val="24"/>
          <w:lang w:val="sv-SE"/>
        </w:rPr>
        <w:t>salane</w:t>
      </w:r>
      <w:r w:rsidR="004B2AA6" w:rsidRPr="00836A8A">
        <w:rPr>
          <w:rFonts w:cstheme="minorHAnsi"/>
          <w:sz w:val="24"/>
          <w:szCs w:val="24"/>
          <w:lang w:val="sv-SE"/>
        </w:rPr>
        <w:t xml:space="preserve"> kirê bike </w:t>
      </w:r>
      <w:r w:rsidRPr="00836A8A">
        <w:rPr>
          <w:rFonts w:cstheme="minorHAnsi"/>
          <w:sz w:val="24"/>
          <w:szCs w:val="24"/>
          <w:lang w:val="sv-SE"/>
        </w:rPr>
        <w:t xml:space="preserve">û divê ev PC piştî bidawîbûna </w:t>
      </w:r>
      <w:r w:rsidR="004B2AA6" w:rsidRPr="00836A8A">
        <w:rPr>
          <w:rFonts w:cstheme="minorHAnsi"/>
          <w:sz w:val="24"/>
          <w:szCs w:val="24"/>
          <w:lang w:val="sv-SE"/>
        </w:rPr>
        <w:t>k</w:t>
      </w:r>
      <w:r w:rsidRPr="00836A8A">
        <w:rPr>
          <w:rFonts w:cstheme="minorHAnsi"/>
          <w:sz w:val="24"/>
          <w:szCs w:val="24"/>
          <w:lang w:val="sv-SE"/>
        </w:rPr>
        <w:t xml:space="preserve">ursa xwendinê ji dibistanê re were vegerandin. Divê xwendekar </w:t>
      </w:r>
      <w:r w:rsidR="003174D4" w:rsidRPr="00836A8A">
        <w:rPr>
          <w:rFonts w:cstheme="minorHAnsi"/>
          <w:sz w:val="24"/>
          <w:szCs w:val="24"/>
          <w:lang w:val="sv-SE"/>
        </w:rPr>
        <w:t>l</w:t>
      </w:r>
      <w:r w:rsidR="00BD1B0E" w:rsidRPr="00836A8A">
        <w:rPr>
          <w:rFonts w:cstheme="minorHAnsi"/>
          <w:sz w:val="24"/>
          <w:szCs w:val="24"/>
          <w:lang w:val="sv-SE"/>
        </w:rPr>
        <w:t>ihevhatin</w:t>
      </w:r>
      <w:r w:rsidR="004B2AA6" w:rsidRPr="00836A8A">
        <w:rPr>
          <w:rFonts w:cstheme="minorHAnsi"/>
          <w:sz w:val="24"/>
          <w:szCs w:val="24"/>
          <w:lang w:val="sv-SE"/>
        </w:rPr>
        <w:t>a</w:t>
      </w:r>
      <w:r w:rsidRPr="00836A8A">
        <w:rPr>
          <w:rFonts w:cstheme="minorHAnsi"/>
          <w:sz w:val="24"/>
          <w:szCs w:val="24"/>
          <w:lang w:val="sv-SE"/>
        </w:rPr>
        <w:t xml:space="preserve"> kirê</w:t>
      </w:r>
      <w:r w:rsidR="004B2AA6" w:rsidRPr="00836A8A">
        <w:rPr>
          <w:rFonts w:cstheme="minorHAnsi"/>
          <w:sz w:val="24"/>
          <w:szCs w:val="24"/>
          <w:lang w:val="sv-SE"/>
        </w:rPr>
        <w:t>kirinê</w:t>
      </w:r>
      <w:r w:rsidRPr="00836A8A">
        <w:rPr>
          <w:rFonts w:cstheme="minorHAnsi"/>
          <w:sz w:val="24"/>
          <w:szCs w:val="24"/>
          <w:lang w:val="sv-SE"/>
        </w:rPr>
        <w:t xml:space="preserve"> îmze bik</w:t>
      </w:r>
      <w:r w:rsidR="004B2AA6" w:rsidRPr="00836A8A">
        <w:rPr>
          <w:rFonts w:cstheme="minorHAnsi"/>
          <w:sz w:val="24"/>
          <w:szCs w:val="24"/>
          <w:lang w:val="sv-SE"/>
        </w:rPr>
        <w:t>e</w:t>
      </w:r>
      <w:r w:rsidRPr="00836A8A">
        <w:rPr>
          <w:rFonts w:cstheme="minorHAnsi"/>
          <w:sz w:val="24"/>
          <w:szCs w:val="24"/>
          <w:lang w:val="sv-SE"/>
        </w:rPr>
        <w:t>.</w:t>
      </w:r>
    </w:p>
    <w:p w14:paraId="14B29A78" w14:textId="77777777" w:rsidR="00397337" w:rsidRPr="00836A8A" w:rsidRDefault="00397337" w:rsidP="00DB0714">
      <w:pPr>
        <w:spacing w:after="0" w:line="240" w:lineRule="auto"/>
        <w:textAlignment w:val="baseline"/>
        <w:rPr>
          <w:rFonts w:cstheme="minorHAnsi"/>
          <w:sz w:val="24"/>
          <w:szCs w:val="24"/>
          <w:lang w:val="sv-SE"/>
        </w:rPr>
      </w:pPr>
    </w:p>
    <w:p w14:paraId="5D5DE3A1" w14:textId="6F7A1B16" w:rsidR="00DB0714" w:rsidRPr="00836A8A" w:rsidRDefault="00D94C11" w:rsidP="00D94C11">
      <w:pPr>
        <w:pStyle w:val="Overskrift1"/>
        <w:numPr>
          <w:ilvl w:val="0"/>
          <w:numId w:val="36"/>
        </w:numPr>
        <w:spacing w:after="0"/>
        <w:rPr>
          <w:rFonts w:asciiTheme="minorHAnsi" w:hAnsiTheme="minorHAnsi" w:cstheme="minorHAnsi"/>
          <w:sz w:val="32"/>
          <w:szCs w:val="32"/>
          <w:lang w:val="sv-SE" w:eastAsia="nb-NO"/>
        </w:rPr>
      </w:pPr>
      <w:bookmarkStart w:id="2" w:name="_Toc74046419"/>
      <w:r w:rsidRPr="00836A8A">
        <w:rPr>
          <w:rFonts w:asciiTheme="minorHAnsi" w:hAnsiTheme="minorHAnsi" w:cstheme="minorHAnsi"/>
          <w:sz w:val="32"/>
          <w:szCs w:val="32"/>
          <w:lang w:val="sv-SE" w:eastAsia="nb-NO"/>
        </w:rPr>
        <w:t>Deynkirina</w:t>
      </w:r>
      <w:r w:rsidR="00DB0714" w:rsidRPr="00836A8A">
        <w:rPr>
          <w:rFonts w:asciiTheme="minorHAnsi" w:hAnsiTheme="minorHAnsi" w:cstheme="minorHAnsi"/>
          <w:sz w:val="32"/>
          <w:szCs w:val="32"/>
          <w:lang w:val="sv-SE" w:eastAsia="nb-NO"/>
        </w:rPr>
        <w:t xml:space="preserve"> </w:t>
      </w:r>
      <w:r w:rsidR="003174D4" w:rsidRPr="00836A8A">
        <w:rPr>
          <w:rFonts w:asciiTheme="minorHAnsi" w:hAnsiTheme="minorHAnsi" w:cstheme="minorHAnsi"/>
          <w:sz w:val="32"/>
          <w:szCs w:val="32"/>
          <w:lang w:val="sv-SE" w:eastAsia="nb-NO"/>
        </w:rPr>
        <w:t>materyal</w:t>
      </w:r>
      <w:r w:rsidRPr="00836A8A">
        <w:rPr>
          <w:rFonts w:asciiTheme="minorHAnsi" w:hAnsiTheme="minorHAnsi" w:cstheme="minorHAnsi"/>
          <w:sz w:val="32"/>
          <w:szCs w:val="32"/>
          <w:lang w:val="sv-SE" w:eastAsia="nb-NO"/>
        </w:rPr>
        <w:t>ên</w:t>
      </w:r>
      <w:r w:rsidR="00DB0714" w:rsidRPr="00836A8A">
        <w:rPr>
          <w:rFonts w:asciiTheme="minorHAnsi" w:hAnsiTheme="minorHAnsi" w:cstheme="minorHAnsi"/>
          <w:sz w:val="32"/>
          <w:szCs w:val="32"/>
          <w:lang w:val="sv-SE" w:eastAsia="nb-NO"/>
        </w:rPr>
        <w:t xml:space="preserve"> hînkirinê yên belaş</w:t>
      </w:r>
      <w:r w:rsidR="003174D4" w:rsidRPr="00836A8A">
        <w:rPr>
          <w:rFonts w:asciiTheme="minorHAnsi" w:hAnsiTheme="minorHAnsi" w:cstheme="minorHAnsi"/>
          <w:sz w:val="32"/>
          <w:szCs w:val="32"/>
          <w:lang w:val="sv-SE" w:eastAsia="nb-NO"/>
        </w:rPr>
        <w:t>, pirtûk û materyalên din</w:t>
      </w:r>
    </w:p>
    <w:p w14:paraId="75F28FAC" w14:textId="77777777" w:rsidR="00DB0714" w:rsidRPr="00836A8A" w:rsidRDefault="00DB0714" w:rsidP="00D94C11">
      <w:pPr>
        <w:pStyle w:val="Overskrift1"/>
        <w:spacing w:after="0"/>
        <w:ind w:left="504"/>
        <w:rPr>
          <w:rFonts w:asciiTheme="minorHAnsi" w:hAnsiTheme="minorHAnsi" w:cstheme="minorHAnsi"/>
          <w:sz w:val="24"/>
          <w:szCs w:val="24"/>
          <w:lang w:val="sv-SE" w:eastAsia="nb-NO"/>
        </w:rPr>
      </w:pPr>
    </w:p>
    <w:p w14:paraId="16D15BBC" w14:textId="77777777" w:rsidR="00AA0923" w:rsidRPr="00836A8A" w:rsidRDefault="00AA0923" w:rsidP="00AA0923">
      <w:pPr>
        <w:pStyle w:val="Overskrift1"/>
        <w:spacing w:after="0"/>
        <w:ind w:left="504"/>
        <w:rPr>
          <w:rFonts w:asciiTheme="minorHAnsi" w:hAnsiTheme="minorHAnsi" w:cstheme="minorHAnsi"/>
          <w:b w:val="0"/>
          <w:bCs/>
          <w:sz w:val="24"/>
          <w:szCs w:val="24"/>
          <w:lang w:val="sv-SE" w:eastAsia="nb-NO"/>
        </w:rPr>
      </w:pPr>
      <w:r w:rsidRPr="00836A8A">
        <w:rPr>
          <w:rFonts w:asciiTheme="minorHAnsi" w:hAnsiTheme="minorHAnsi" w:cstheme="minorHAnsi"/>
          <w:b w:val="0"/>
          <w:bCs/>
          <w:sz w:val="24"/>
          <w:szCs w:val="24"/>
          <w:lang w:val="sv-SE" w:eastAsia="nb-NO"/>
        </w:rPr>
        <w:t>Ev lihevhatin ji bo tevahiya dema dibistanê an jî her carê ji bo saleke xwendinê ji bo wergirtina materyalên hînbûnê yên belaş, pirtûk û materyalên din, derbas dibe.</w:t>
      </w:r>
    </w:p>
    <w:p w14:paraId="2C4F4B20" w14:textId="77777777" w:rsidR="00AA0923" w:rsidRPr="00836A8A" w:rsidRDefault="00AA0923" w:rsidP="00AA0923">
      <w:pPr>
        <w:spacing w:after="0"/>
        <w:ind w:left="426"/>
        <w:rPr>
          <w:rFonts w:cstheme="minorHAnsi"/>
          <w:sz w:val="24"/>
          <w:szCs w:val="24"/>
          <w:lang w:val="sv-SE" w:eastAsia="nb-NO"/>
        </w:rPr>
      </w:pPr>
    </w:p>
    <w:p w14:paraId="6928B98C" w14:textId="66F0508E" w:rsidR="00AA0923" w:rsidRPr="00836A8A" w:rsidRDefault="00AA0923" w:rsidP="00AA0923">
      <w:pPr>
        <w:spacing w:after="0"/>
        <w:ind w:left="426"/>
        <w:rPr>
          <w:rFonts w:cstheme="minorHAnsi"/>
          <w:sz w:val="24"/>
          <w:szCs w:val="24"/>
          <w:lang w:val="sv-SE" w:eastAsia="nb-NO"/>
        </w:rPr>
      </w:pPr>
      <w:r w:rsidRPr="00836A8A">
        <w:rPr>
          <w:rFonts w:cstheme="minorHAnsi"/>
          <w:sz w:val="24"/>
          <w:szCs w:val="24"/>
          <w:lang w:val="sv-SE" w:eastAsia="nb-NO"/>
        </w:rPr>
        <w:t xml:space="preserve">Hemî materyalên ku ji hêla xwendekar ve hatine deynkirin milkê dibistanê ne. </w:t>
      </w:r>
    </w:p>
    <w:p w14:paraId="5A632D5D" w14:textId="77777777" w:rsidR="00AA0923" w:rsidRPr="00836A8A" w:rsidRDefault="00AA0923" w:rsidP="00AA0923">
      <w:pPr>
        <w:spacing w:after="0"/>
        <w:ind w:left="426"/>
        <w:rPr>
          <w:rFonts w:cstheme="minorHAnsi"/>
          <w:sz w:val="24"/>
          <w:szCs w:val="24"/>
          <w:lang w:val="sv-SE" w:eastAsia="nb-NO"/>
        </w:rPr>
      </w:pPr>
      <w:r w:rsidRPr="00836A8A">
        <w:rPr>
          <w:rFonts w:cstheme="minorHAnsi"/>
          <w:sz w:val="24"/>
          <w:szCs w:val="24"/>
          <w:lang w:val="sv-SE" w:eastAsia="nb-NO"/>
        </w:rPr>
        <w:t xml:space="preserve"> </w:t>
      </w:r>
    </w:p>
    <w:p w14:paraId="29D02C24" w14:textId="77777777" w:rsidR="00AA0923" w:rsidRPr="00836A8A" w:rsidRDefault="00AA0923" w:rsidP="00AA0923">
      <w:pPr>
        <w:spacing w:after="0"/>
        <w:ind w:left="426"/>
        <w:rPr>
          <w:rFonts w:cstheme="minorHAnsi"/>
          <w:sz w:val="24"/>
          <w:szCs w:val="24"/>
          <w:lang w:val="sv-SE" w:eastAsia="nb-NO"/>
        </w:rPr>
      </w:pPr>
      <w:r w:rsidRPr="00836A8A">
        <w:rPr>
          <w:rFonts w:cstheme="minorHAnsi"/>
          <w:sz w:val="24"/>
          <w:szCs w:val="24"/>
          <w:lang w:val="sv-SE" w:eastAsia="nb-NO"/>
        </w:rPr>
        <w:t xml:space="preserve">Piştî qedandina dibistanê, qedandina dersan an qutbûnê ji dibistanê, divê hemî materyalên fêrbûnê li dibistanê werin vegerandin. Materyalên fêrbûnê yên ku di dema lihevkirî de nehatine radest kirin, weku winda têne hesibandin û li gorî rêjeyên heyî dê fatûreyek ji xwendekar/welî re were şandin. </w:t>
      </w:r>
    </w:p>
    <w:p w14:paraId="323A3560" w14:textId="77777777" w:rsidR="00AA0923" w:rsidRPr="00836A8A" w:rsidRDefault="00AA0923" w:rsidP="00AA0923">
      <w:pPr>
        <w:spacing w:after="0"/>
        <w:ind w:left="426"/>
        <w:rPr>
          <w:rFonts w:cstheme="minorHAnsi"/>
          <w:sz w:val="24"/>
          <w:szCs w:val="24"/>
          <w:lang w:val="sv-SE" w:eastAsia="nb-NO"/>
        </w:rPr>
      </w:pPr>
    </w:p>
    <w:p w14:paraId="53E86E03" w14:textId="566CD047" w:rsidR="00AA0923" w:rsidRPr="00836A8A" w:rsidRDefault="00AA0923" w:rsidP="00AA0923">
      <w:pPr>
        <w:pStyle w:val="Overskrift1"/>
        <w:spacing w:after="0"/>
        <w:ind w:left="504"/>
        <w:rPr>
          <w:rFonts w:asciiTheme="minorHAnsi" w:hAnsiTheme="minorHAnsi" w:cstheme="minorHAnsi"/>
          <w:b w:val="0"/>
          <w:bCs/>
          <w:sz w:val="24"/>
          <w:szCs w:val="24"/>
          <w:lang w:val="sv-SE" w:eastAsia="nb-NO"/>
        </w:rPr>
      </w:pPr>
      <w:r w:rsidRPr="00836A8A">
        <w:rPr>
          <w:rFonts w:asciiTheme="minorHAnsi" w:hAnsiTheme="minorHAnsi" w:cstheme="minorHAnsi"/>
          <w:b w:val="0"/>
          <w:bCs/>
          <w:sz w:val="24"/>
          <w:szCs w:val="24"/>
          <w:lang w:val="sv-SE" w:eastAsia="nb-NO"/>
        </w:rPr>
        <w:t>Pirtûk û materyalên din di seranserê sala xwendinê de li gorî şert û mercên lihevkirî bi domdarî di wextê xwe de têne radest kirin.</w:t>
      </w:r>
    </w:p>
    <w:p w14:paraId="04A0116F" w14:textId="77777777" w:rsidR="00DB0714" w:rsidRPr="00836A8A" w:rsidRDefault="00DB0714" w:rsidP="00D94C11">
      <w:pPr>
        <w:pStyle w:val="Overskrift1"/>
        <w:spacing w:after="0"/>
        <w:ind w:left="504"/>
        <w:rPr>
          <w:rFonts w:asciiTheme="minorHAnsi" w:hAnsiTheme="minorHAnsi" w:cstheme="minorHAnsi"/>
          <w:sz w:val="24"/>
          <w:szCs w:val="24"/>
          <w:lang w:eastAsia="nb-NO"/>
        </w:rPr>
      </w:pPr>
    </w:p>
    <w:p w14:paraId="4AAC8911" w14:textId="77777777" w:rsidR="00AA0923" w:rsidRPr="00836A8A" w:rsidRDefault="00AA0923" w:rsidP="00AA0923">
      <w:pPr>
        <w:pStyle w:val="Overskrift1"/>
        <w:spacing w:after="0"/>
        <w:ind w:left="504"/>
        <w:rPr>
          <w:rFonts w:asciiTheme="minorHAnsi" w:hAnsiTheme="minorHAnsi" w:cstheme="minorHAnsi"/>
          <w:sz w:val="24"/>
          <w:szCs w:val="24"/>
          <w:lang w:eastAsia="nb-NO"/>
        </w:rPr>
      </w:pPr>
    </w:p>
    <w:p w14:paraId="581335F4" w14:textId="2BD92F5B" w:rsidR="00AA0923" w:rsidRPr="00836A8A" w:rsidRDefault="00AA0923" w:rsidP="00AA0923">
      <w:pPr>
        <w:pStyle w:val="Overskrift1"/>
        <w:spacing w:after="0"/>
        <w:ind w:left="504"/>
        <w:rPr>
          <w:rFonts w:asciiTheme="minorHAnsi" w:hAnsiTheme="minorHAnsi" w:cstheme="minorHAnsi"/>
          <w:sz w:val="28"/>
          <w:szCs w:val="28"/>
          <w:lang w:eastAsia="nb-NO"/>
        </w:rPr>
      </w:pPr>
      <w:r w:rsidRPr="00836A8A">
        <w:rPr>
          <w:rFonts w:asciiTheme="minorHAnsi" w:hAnsiTheme="minorHAnsi" w:cstheme="minorHAnsi"/>
          <w:sz w:val="28"/>
          <w:szCs w:val="28"/>
          <w:lang w:eastAsia="nb-NO"/>
        </w:rPr>
        <w:t xml:space="preserve">3.1 </w:t>
      </w:r>
      <w:bookmarkStart w:id="3" w:name="_Hlk171233013"/>
      <w:r w:rsidR="004B32B4" w:rsidRPr="00836A8A">
        <w:rPr>
          <w:rFonts w:asciiTheme="minorHAnsi" w:hAnsiTheme="minorHAnsi" w:cstheme="minorHAnsi"/>
          <w:sz w:val="28"/>
          <w:szCs w:val="28"/>
          <w:lang w:eastAsia="nb-NO"/>
        </w:rPr>
        <w:t>Miamelekirin digel</w:t>
      </w:r>
      <w:r w:rsidRPr="00836A8A">
        <w:rPr>
          <w:rFonts w:asciiTheme="minorHAnsi" w:hAnsiTheme="minorHAnsi" w:cstheme="minorHAnsi"/>
          <w:sz w:val="28"/>
          <w:szCs w:val="28"/>
          <w:lang w:eastAsia="nb-NO"/>
        </w:rPr>
        <w:t xml:space="preserve"> </w:t>
      </w:r>
      <w:bookmarkEnd w:id="3"/>
      <w:r w:rsidRPr="00836A8A">
        <w:rPr>
          <w:rFonts w:asciiTheme="minorHAnsi" w:hAnsiTheme="minorHAnsi" w:cstheme="minorHAnsi"/>
          <w:sz w:val="28"/>
          <w:szCs w:val="28"/>
          <w:lang w:eastAsia="nb-NO"/>
        </w:rPr>
        <w:t>materyalên ku hatine deynkirin ji pirtûkxaneya dibistanê</w:t>
      </w:r>
    </w:p>
    <w:p w14:paraId="7409B73E" w14:textId="77777777" w:rsidR="00AA0923" w:rsidRPr="00836A8A" w:rsidRDefault="00AA0923" w:rsidP="00AA0923">
      <w:pPr>
        <w:pStyle w:val="Overskrift1"/>
        <w:spacing w:after="0"/>
        <w:ind w:left="504"/>
        <w:rPr>
          <w:rFonts w:asciiTheme="minorHAnsi" w:hAnsiTheme="minorHAnsi" w:cstheme="minorHAnsi"/>
          <w:sz w:val="28"/>
          <w:szCs w:val="28"/>
          <w:lang w:eastAsia="nb-NO"/>
        </w:rPr>
      </w:pPr>
    </w:p>
    <w:p w14:paraId="33C7AB0D" w14:textId="77777777" w:rsidR="00AA0923" w:rsidRPr="00836A8A" w:rsidRDefault="00AA0923" w:rsidP="00AA0923">
      <w:pPr>
        <w:pStyle w:val="Overskrift1"/>
        <w:spacing w:after="0"/>
        <w:ind w:left="504"/>
        <w:rPr>
          <w:rFonts w:asciiTheme="minorHAnsi" w:hAnsiTheme="minorHAnsi" w:cstheme="minorHAnsi"/>
          <w:b w:val="0"/>
          <w:bCs/>
          <w:sz w:val="24"/>
          <w:szCs w:val="24"/>
          <w:lang w:eastAsia="nb-NO"/>
        </w:rPr>
      </w:pPr>
      <w:r w:rsidRPr="00836A8A">
        <w:rPr>
          <w:rFonts w:asciiTheme="minorHAnsi" w:hAnsiTheme="minorHAnsi" w:cstheme="minorHAnsi"/>
          <w:b w:val="0"/>
          <w:bCs/>
          <w:sz w:val="24"/>
          <w:szCs w:val="24"/>
          <w:lang w:eastAsia="nb-NO"/>
        </w:rPr>
        <w:t>Pêdivî ye ku hemî tiştên ku hatine deynkirin liser navê ji xwendekar di pergala deynkirinê a pirtûkxaneyê de bêne tomar kirin..</w:t>
      </w:r>
    </w:p>
    <w:p w14:paraId="0DF9F05C" w14:textId="77777777" w:rsidR="00AA0923" w:rsidRPr="00836A8A" w:rsidRDefault="00AA0923" w:rsidP="00AA0923">
      <w:pPr>
        <w:pStyle w:val="Overskrift1"/>
        <w:spacing w:after="0"/>
        <w:rPr>
          <w:rFonts w:asciiTheme="minorHAnsi" w:hAnsiTheme="minorHAnsi" w:cstheme="minorHAnsi"/>
          <w:b w:val="0"/>
          <w:bCs/>
          <w:sz w:val="24"/>
          <w:szCs w:val="24"/>
          <w:lang w:eastAsia="nb-NO"/>
        </w:rPr>
      </w:pPr>
    </w:p>
    <w:p w14:paraId="4886BCB5" w14:textId="77777777" w:rsidR="00AA0923" w:rsidRPr="00836A8A" w:rsidRDefault="00AA0923" w:rsidP="00AA0923">
      <w:pPr>
        <w:pStyle w:val="Overskrift1"/>
        <w:spacing w:after="0"/>
        <w:ind w:left="504"/>
        <w:rPr>
          <w:rFonts w:asciiTheme="minorHAnsi" w:hAnsiTheme="minorHAnsi" w:cstheme="minorHAnsi"/>
          <w:b w:val="0"/>
          <w:bCs/>
          <w:sz w:val="24"/>
          <w:szCs w:val="24"/>
          <w:lang w:eastAsia="nb-NO"/>
        </w:rPr>
      </w:pPr>
      <w:r w:rsidRPr="00836A8A">
        <w:rPr>
          <w:rFonts w:asciiTheme="minorHAnsi" w:hAnsiTheme="minorHAnsi" w:cstheme="minorHAnsi"/>
          <w:b w:val="0"/>
          <w:bCs/>
          <w:sz w:val="24"/>
          <w:szCs w:val="24"/>
          <w:lang w:eastAsia="nb-NO"/>
        </w:rPr>
        <w:t>Li ser xwendekar ferz e ku:</w:t>
      </w:r>
    </w:p>
    <w:p w14:paraId="740249F0" w14:textId="7102397E" w:rsidR="00AA0923" w:rsidRPr="00836A8A" w:rsidRDefault="004B32B4" w:rsidP="00AA0923">
      <w:pPr>
        <w:pStyle w:val="Overskrift1"/>
        <w:numPr>
          <w:ilvl w:val="0"/>
          <w:numId w:val="38"/>
        </w:numPr>
        <w:spacing w:after="0"/>
        <w:ind w:left="1134"/>
        <w:rPr>
          <w:rFonts w:asciiTheme="minorHAnsi" w:hAnsiTheme="minorHAnsi" w:cstheme="minorHAnsi"/>
          <w:b w:val="0"/>
          <w:bCs/>
          <w:sz w:val="24"/>
          <w:szCs w:val="24"/>
          <w:lang w:eastAsia="nb-NO"/>
        </w:rPr>
      </w:pPr>
      <w:r w:rsidRPr="00836A8A">
        <w:rPr>
          <w:rFonts w:asciiTheme="minorHAnsi" w:hAnsiTheme="minorHAnsi" w:cstheme="minorHAnsi"/>
          <w:b w:val="0"/>
          <w:bCs/>
          <w:sz w:val="24"/>
          <w:szCs w:val="24"/>
          <w:lang w:eastAsia="nb-NO"/>
        </w:rPr>
        <w:t>b</w:t>
      </w:r>
      <w:r w:rsidR="00AA0923" w:rsidRPr="00836A8A">
        <w:rPr>
          <w:rFonts w:asciiTheme="minorHAnsi" w:hAnsiTheme="minorHAnsi" w:cstheme="minorHAnsi"/>
          <w:b w:val="0"/>
          <w:bCs/>
          <w:sz w:val="24"/>
          <w:szCs w:val="24"/>
          <w:lang w:eastAsia="nb-NO"/>
        </w:rPr>
        <w:t>i awayekî berpirsiyarane miamelê digel materyalên fêrbûnê bike, da ku ew zû nedirrin û zirara nehewce neghije wan.</w:t>
      </w:r>
    </w:p>
    <w:p w14:paraId="16DB6264" w14:textId="12635BA6" w:rsidR="00AA0923" w:rsidRPr="00836A8A" w:rsidRDefault="004B32B4" w:rsidP="00AA0923">
      <w:pPr>
        <w:pStyle w:val="Overskrift1"/>
        <w:numPr>
          <w:ilvl w:val="0"/>
          <w:numId w:val="38"/>
        </w:numPr>
        <w:spacing w:after="0"/>
        <w:ind w:left="1134"/>
        <w:rPr>
          <w:rFonts w:asciiTheme="minorHAnsi" w:hAnsiTheme="minorHAnsi" w:cstheme="minorHAnsi"/>
          <w:b w:val="0"/>
          <w:bCs/>
          <w:sz w:val="24"/>
          <w:szCs w:val="24"/>
          <w:lang w:eastAsia="nb-NO"/>
        </w:rPr>
      </w:pPr>
      <w:r w:rsidRPr="00836A8A">
        <w:rPr>
          <w:rFonts w:asciiTheme="minorHAnsi" w:hAnsiTheme="minorHAnsi" w:cstheme="minorHAnsi"/>
          <w:b w:val="0"/>
          <w:bCs/>
          <w:sz w:val="24"/>
          <w:szCs w:val="24"/>
          <w:lang w:eastAsia="nb-NO"/>
        </w:rPr>
        <w:t>d</w:t>
      </w:r>
      <w:r w:rsidR="00AA0923" w:rsidRPr="00836A8A">
        <w:rPr>
          <w:rFonts w:asciiTheme="minorHAnsi" w:hAnsiTheme="minorHAnsi" w:cstheme="minorHAnsi"/>
          <w:b w:val="0"/>
          <w:bCs/>
          <w:sz w:val="24"/>
          <w:szCs w:val="24"/>
          <w:lang w:eastAsia="nb-NO"/>
        </w:rPr>
        <w:t>i pirtûkên deynkirî de qelema nîşankerinê bi kar neyne, binê têkstan xêz neke an jî noteyan nenivîse.</w:t>
      </w:r>
    </w:p>
    <w:p w14:paraId="795A66DF" w14:textId="3BA39B04" w:rsidR="00AA0923" w:rsidRPr="00836A8A" w:rsidRDefault="004B32B4" w:rsidP="00AA0923">
      <w:pPr>
        <w:pStyle w:val="Overskrift1"/>
        <w:numPr>
          <w:ilvl w:val="0"/>
          <w:numId w:val="38"/>
        </w:numPr>
        <w:spacing w:after="0"/>
        <w:ind w:left="1134"/>
        <w:rPr>
          <w:rFonts w:asciiTheme="minorHAnsi" w:hAnsiTheme="minorHAnsi" w:cstheme="minorHAnsi"/>
          <w:b w:val="0"/>
          <w:bCs/>
          <w:sz w:val="24"/>
          <w:szCs w:val="24"/>
          <w:lang w:val="sv-SE" w:eastAsia="nb-NO"/>
        </w:rPr>
      </w:pPr>
      <w:r w:rsidRPr="00836A8A">
        <w:rPr>
          <w:rFonts w:asciiTheme="minorHAnsi" w:hAnsiTheme="minorHAnsi" w:cstheme="minorHAnsi"/>
          <w:b w:val="0"/>
          <w:bCs/>
          <w:sz w:val="24"/>
          <w:szCs w:val="24"/>
          <w:lang w:val="sv-SE" w:eastAsia="nb-NO"/>
        </w:rPr>
        <w:t>a</w:t>
      </w:r>
      <w:r w:rsidR="00AA0923" w:rsidRPr="00836A8A">
        <w:rPr>
          <w:rFonts w:asciiTheme="minorHAnsi" w:hAnsiTheme="minorHAnsi" w:cstheme="minorHAnsi"/>
          <w:b w:val="0"/>
          <w:bCs/>
          <w:sz w:val="24"/>
          <w:szCs w:val="24"/>
          <w:lang w:val="sv-SE" w:eastAsia="nb-NO"/>
        </w:rPr>
        <w:t xml:space="preserve">gadar be ku taga barkodê/RFID saxlem bimîne.  </w:t>
      </w:r>
    </w:p>
    <w:p w14:paraId="1C298355" w14:textId="77777777" w:rsidR="00AA0923" w:rsidRPr="00836A8A" w:rsidRDefault="00AA0923" w:rsidP="00AA0923">
      <w:pPr>
        <w:rPr>
          <w:rFonts w:cstheme="minorHAnsi"/>
          <w:lang w:val="sv-SE" w:eastAsia="nb-NO"/>
        </w:rPr>
      </w:pPr>
    </w:p>
    <w:p w14:paraId="7FA01357" w14:textId="77777777" w:rsidR="00AA0923" w:rsidRPr="00836A8A" w:rsidRDefault="00AA0923" w:rsidP="00AA0923">
      <w:pPr>
        <w:pStyle w:val="Overskrift1"/>
        <w:spacing w:after="0"/>
        <w:ind w:left="504"/>
        <w:rPr>
          <w:rFonts w:asciiTheme="minorHAnsi" w:hAnsiTheme="minorHAnsi" w:cstheme="minorHAnsi"/>
          <w:sz w:val="24"/>
          <w:szCs w:val="24"/>
          <w:lang w:val="sv-SE" w:eastAsia="nb-NO"/>
        </w:rPr>
      </w:pPr>
    </w:p>
    <w:p w14:paraId="3B12EB0A" w14:textId="7DFE7F31" w:rsidR="00AA0923" w:rsidRPr="00836A8A" w:rsidRDefault="00AA0923" w:rsidP="00AA0923">
      <w:pPr>
        <w:pStyle w:val="Overskrift1"/>
        <w:spacing w:after="0"/>
        <w:ind w:left="504"/>
        <w:rPr>
          <w:rFonts w:asciiTheme="minorHAnsi" w:hAnsiTheme="minorHAnsi" w:cstheme="minorHAnsi"/>
          <w:sz w:val="28"/>
          <w:szCs w:val="28"/>
          <w:lang w:val="sv-SE" w:eastAsia="nb-NO"/>
        </w:rPr>
      </w:pPr>
      <w:r w:rsidRPr="00836A8A">
        <w:rPr>
          <w:rFonts w:asciiTheme="minorHAnsi" w:hAnsiTheme="minorHAnsi" w:cstheme="minorHAnsi"/>
          <w:sz w:val="28"/>
          <w:szCs w:val="28"/>
          <w:lang w:val="sv-SE" w:eastAsia="nb-NO"/>
        </w:rPr>
        <w:t xml:space="preserve">3.2 Windakirin </w:t>
      </w:r>
      <w:r w:rsidR="004B32B4" w:rsidRPr="00836A8A">
        <w:rPr>
          <w:rFonts w:asciiTheme="minorHAnsi" w:hAnsiTheme="minorHAnsi" w:cstheme="minorHAnsi"/>
          <w:sz w:val="28"/>
          <w:szCs w:val="28"/>
          <w:lang w:val="sv-SE" w:eastAsia="nb-NO"/>
        </w:rPr>
        <w:t>û</w:t>
      </w:r>
      <w:r w:rsidRPr="00836A8A">
        <w:rPr>
          <w:rFonts w:asciiTheme="minorHAnsi" w:hAnsiTheme="minorHAnsi" w:cstheme="minorHAnsi"/>
          <w:sz w:val="28"/>
          <w:szCs w:val="28"/>
          <w:lang w:val="sv-SE" w:eastAsia="nb-NO"/>
        </w:rPr>
        <w:t xml:space="preserve"> zirargirtin</w:t>
      </w:r>
    </w:p>
    <w:p w14:paraId="3DC55890" w14:textId="5218AB00" w:rsidR="00AA0923" w:rsidRPr="00836A8A" w:rsidRDefault="00AA0923" w:rsidP="00AA0923">
      <w:pPr>
        <w:pStyle w:val="Overskrift1"/>
        <w:spacing w:after="0"/>
        <w:ind w:left="504"/>
        <w:rPr>
          <w:rFonts w:asciiTheme="minorHAnsi" w:hAnsiTheme="minorHAnsi" w:cstheme="minorHAnsi"/>
          <w:b w:val="0"/>
          <w:bCs/>
          <w:sz w:val="24"/>
          <w:szCs w:val="24"/>
          <w:lang w:eastAsia="nb-NO"/>
        </w:rPr>
      </w:pPr>
      <w:r w:rsidRPr="00836A8A">
        <w:rPr>
          <w:rFonts w:asciiTheme="minorHAnsi" w:hAnsiTheme="minorHAnsi" w:cstheme="minorHAnsi"/>
          <w:b w:val="0"/>
          <w:bCs/>
          <w:sz w:val="24"/>
          <w:szCs w:val="24"/>
          <w:lang w:val="sv-SE" w:eastAsia="nb-NO"/>
        </w:rPr>
        <w:t>Di rewş</w:t>
      </w:r>
      <w:r w:rsidR="004B32B4" w:rsidRPr="00836A8A">
        <w:rPr>
          <w:rFonts w:asciiTheme="minorHAnsi" w:hAnsiTheme="minorHAnsi" w:cstheme="minorHAnsi"/>
          <w:b w:val="0"/>
          <w:bCs/>
          <w:sz w:val="24"/>
          <w:szCs w:val="24"/>
          <w:lang w:val="sv-SE" w:eastAsia="nb-NO"/>
        </w:rPr>
        <w:t>ên</w:t>
      </w:r>
      <w:r w:rsidRPr="00836A8A">
        <w:rPr>
          <w:rFonts w:asciiTheme="minorHAnsi" w:hAnsiTheme="minorHAnsi" w:cstheme="minorHAnsi"/>
          <w:b w:val="0"/>
          <w:bCs/>
          <w:sz w:val="24"/>
          <w:szCs w:val="24"/>
          <w:lang w:val="sv-SE" w:eastAsia="nb-NO"/>
        </w:rPr>
        <w:t xml:space="preserve"> windakirinê, zirargihiştinê an jî xirabbûna materyalên fêrbûnê de, liser xwendekar/weliyê wî berpirsiyariya dayina tezmînatê heye. Daxwaza tezmînatê bi paşve nayê kişandin her çende materyalên fêrbûnê piştî muhletê werin radest kirin jî. </w:t>
      </w:r>
      <w:r w:rsidRPr="00836A8A">
        <w:rPr>
          <w:rFonts w:asciiTheme="minorHAnsi" w:hAnsiTheme="minorHAnsi" w:cstheme="minorHAnsi"/>
          <w:b w:val="0"/>
          <w:bCs/>
          <w:sz w:val="24"/>
          <w:szCs w:val="24"/>
          <w:lang w:eastAsia="nb-NO"/>
        </w:rPr>
        <w:t>Di rewşên taybetî de, daxwazên tezmînatê dikarin werin paşvekişandin.</w:t>
      </w:r>
    </w:p>
    <w:p w14:paraId="56E35BCF" w14:textId="77777777" w:rsidR="00AA0923" w:rsidRPr="00836A8A" w:rsidRDefault="00AA0923" w:rsidP="00AA0923">
      <w:pPr>
        <w:rPr>
          <w:rFonts w:cstheme="minorHAnsi"/>
          <w:lang w:eastAsia="nb-NO"/>
        </w:rPr>
      </w:pPr>
    </w:p>
    <w:p w14:paraId="6B4609AF" w14:textId="4735272B" w:rsidR="00AA0923" w:rsidRPr="00836A8A" w:rsidRDefault="004B32B4" w:rsidP="00AA0923">
      <w:pPr>
        <w:pStyle w:val="Overskrift1"/>
        <w:numPr>
          <w:ilvl w:val="0"/>
          <w:numId w:val="36"/>
        </w:numPr>
        <w:spacing w:after="0"/>
        <w:rPr>
          <w:rFonts w:asciiTheme="minorHAnsi" w:hAnsiTheme="minorHAnsi" w:cstheme="minorHAnsi"/>
          <w:sz w:val="32"/>
          <w:szCs w:val="32"/>
          <w:lang w:eastAsia="nb-NO"/>
        </w:rPr>
      </w:pPr>
      <w:r w:rsidRPr="00836A8A">
        <w:rPr>
          <w:rFonts w:asciiTheme="minorHAnsi" w:hAnsiTheme="minorHAnsi" w:cstheme="minorHAnsi"/>
          <w:sz w:val="32"/>
          <w:szCs w:val="32"/>
          <w:lang w:eastAsia="nb-NO"/>
        </w:rPr>
        <w:t>Dayina diravan û i</w:t>
      </w:r>
      <w:r w:rsidR="00AA0923" w:rsidRPr="00836A8A">
        <w:rPr>
          <w:rFonts w:asciiTheme="minorHAnsi" w:hAnsiTheme="minorHAnsi" w:cstheme="minorHAnsi"/>
          <w:sz w:val="32"/>
          <w:szCs w:val="32"/>
          <w:lang w:eastAsia="nb-NO"/>
        </w:rPr>
        <w:t>mzekirin</w:t>
      </w:r>
    </w:p>
    <w:p w14:paraId="78EE7795" w14:textId="77777777" w:rsidR="00AA0923" w:rsidRPr="00836A8A" w:rsidRDefault="00AA0923" w:rsidP="00AA0923">
      <w:pPr>
        <w:spacing w:after="0" w:line="240" w:lineRule="auto"/>
        <w:rPr>
          <w:rFonts w:cstheme="minorHAnsi"/>
          <w:sz w:val="24"/>
          <w:szCs w:val="24"/>
          <w:lang w:eastAsia="nb-NO"/>
        </w:rPr>
      </w:pPr>
    </w:p>
    <w:p w14:paraId="460EB854" w14:textId="00C5C478" w:rsidR="00F916A1" w:rsidRPr="00836A8A" w:rsidRDefault="004B32B4" w:rsidP="00F916A1">
      <w:pPr>
        <w:pStyle w:val="Ingenmellomrom"/>
        <w:rPr>
          <w:rFonts w:cstheme="minorHAnsi"/>
          <w:sz w:val="24"/>
          <w:szCs w:val="24"/>
          <w:lang w:eastAsia="nb-NO"/>
        </w:rPr>
      </w:pPr>
      <w:r w:rsidRPr="00836A8A">
        <w:rPr>
          <w:rFonts w:cstheme="minorHAnsi"/>
          <w:sz w:val="24"/>
          <w:szCs w:val="24"/>
          <w:lang w:eastAsia="nb-NO"/>
        </w:rPr>
        <w:t>Ji bo PC-ya xwendekaran, divê xwendekar sê salan kirêya salane bide. Xwendekar di her saleke xwendinê de carekê bi riya çareseriya diravdayina elektronîkî ya şaredariya parêzgehê diravan dide. Kirê qasî rêjeya herî nizm a alîkariyên amûrane ku Lånekassen dide û ew jî salane tê sererast kirin.</w:t>
      </w:r>
      <w:r w:rsidR="00F916A1" w:rsidRPr="00836A8A">
        <w:rPr>
          <w:rFonts w:cstheme="minorHAnsi"/>
          <w:sz w:val="24"/>
          <w:szCs w:val="24"/>
          <w:lang w:eastAsia="nb-NO"/>
        </w:rPr>
        <w:t xml:space="preserve"> Piştî qedandina perwerdehiyê, xwendekar dikare PC-ya xwendekar ji xwe re bihêle. Ger xwendekar perwerdehiyê neqedîne, an ji sê salan kêmtir PC-ya xwendekar li cem wî ma be, dê li ser xwendekar were pê</w:t>
      </w:r>
      <w:r w:rsidR="00BB0301">
        <w:rPr>
          <w:rFonts w:cstheme="minorHAnsi"/>
          <w:sz w:val="24"/>
          <w:szCs w:val="24"/>
          <w:lang w:eastAsia="nb-NO"/>
        </w:rPr>
        <w:t>ş</w:t>
      </w:r>
      <w:r w:rsidR="00F916A1" w:rsidRPr="00836A8A">
        <w:rPr>
          <w:rFonts w:cstheme="minorHAnsi"/>
          <w:sz w:val="24"/>
          <w:szCs w:val="24"/>
          <w:lang w:eastAsia="nb-NO"/>
        </w:rPr>
        <w:t>niyarkirin ku PC-ya xwendekar miqabilî kirêya 3 salan bikire.</w:t>
      </w:r>
    </w:p>
    <w:p w14:paraId="49AA6988" w14:textId="77777777" w:rsidR="004B32B4" w:rsidRPr="00836A8A" w:rsidRDefault="004B32B4" w:rsidP="004B32B4">
      <w:pPr>
        <w:pStyle w:val="Ingenmellomrom"/>
        <w:rPr>
          <w:rFonts w:cstheme="minorHAnsi"/>
          <w:sz w:val="24"/>
          <w:szCs w:val="24"/>
          <w:lang w:eastAsia="nb-NO"/>
        </w:rPr>
      </w:pPr>
    </w:p>
    <w:p w14:paraId="299F6112" w14:textId="2FCE19E6" w:rsidR="004B32B4" w:rsidRPr="00836A8A" w:rsidRDefault="004B32B4" w:rsidP="004B32B4">
      <w:pPr>
        <w:pStyle w:val="Ingenmellomrom"/>
        <w:rPr>
          <w:rFonts w:cstheme="minorHAnsi"/>
          <w:color w:val="000000" w:themeColor="text1"/>
          <w:sz w:val="24"/>
          <w:szCs w:val="24"/>
          <w:lang w:eastAsia="nb-NO"/>
        </w:rPr>
      </w:pPr>
      <w:r w:rsidRPr="00836A8A">
        <w:rPr>
          <w:rFonts w:cstheme="minorHAnsi"/>
          <w:color w:val="000000" w:themeColor="text1"/>
          <w:sz w:val="24"/>
          <w:szCs w:val="24"/>
          <w:lang w:eastAsia="nb-NO"/>
        </w:rPr>
        <w:t>Di rewşa daxwazkirina tezmînatê de ji ber nevegerandina materyalên fêrbûnê yên belaş</w:t>
      </w:r>
      <w:r w:rsidR="00B36172" w:rsidRPr="00836A8A">
        <w:rPr>
          <w:rFonts w:cstheme="minorHAnsi"/>
          <w:color w:val="000000" w:themeColor="text1"/>
          <w:sz w:val="24"/>
          <w:szCs w:val="24"/>
          <w:lang w:eastAsia="nb-NO"/>
        </w:rPr>
        <w:t xml:space="preserve"> û pirtûk û materyalên din de</w:t>
      </w:r>
      <w:r w:rsidRPr="00836A8A">
        <w:rPr>
          <w:rFonts w:cstheme="minorHAnsi"/>
          <w:color w:val="000000" w:themeColor="text1"/>
          <w:sz w:val="24"/>
          <w:szCs w:val="24"/>
          <w:lang w:eastAsia="nb-NO"/>
        </w:rPr>
        <w:t xml:space="preserve"> an jî </w:t>
      </w:r>
      <w:r w:rsidR="00B36172" w:rsidRPr="00836A8A">
        <w:rPr>
          <w:rFonts w:cstheme="minorHAnsi"/>
          <w:color w:val="000000" w:themeColor="text1"/>
          <w:sz w:val="24"/>
          <w:szCs w:val="24"/>
          <w:lang w:eastAsia="nb-NO"/>
        </w:rPr>
        <w:t xml:space="preserve">ji ber </w:t>
      </w:r>
      <w:r w:rsidRPr="00836A8A">
        <w:rPr>
          <w:rFonts w:cstheme="minorHAnsi"/>
          <w:color w:val="000000" w:themeColor="text1"/>
          <w:sz w:val="24"/>
          <w:szCs w:val="24"/>
          <w:lang w:eastAsia="nb-NO"/>
        </w:rPr>
        <w:t xml:space="preserve">xemsariyê li gorî Lihevhatinê, xwendekar dê fatûreyekê werbigire. Eger xwendekar tezmîbate nede, xwendekar dê bîranînek nivîskî werbigire û were agahdarkirin </w:t>
      </w:r>
      <w:r w:rsidR="00B36172" w:rsidRPr="00836A8A">
        <w:rPr>
          <w:rFonts w:cstheme="minorHAnsi"/>
          <w:color w:val="000000" w:themeColor="text1"/>
          <w:sz w:val="24"/>
          <w:szCs w:val="24"/>
          <w:lang w:eastAsia="nb-NO"/>
        </w:rPr>
        <w:t xml:space="preserve">ku </w:t>
      </w:r>
      <w:r w:rsidRPr="00836A8A">
        <w:rPr>
          <w:rFonts w:cstheme="minorHAnsi"/>
          <w:color w:val="000000" w:themeColor="text1"/>
          <w:sz w:val="24"/>
          <w:szCs w:val="24"/>
          <w:lang w:eastAsia="nb-NO"/>
        </w:rPr>
        <w:t>daxwaza tezmînatê ji şirketeke berhevkirina deynanre hatiye şiyandin. Şaredariya parêzgehê dikare mafê berhevkirina pereyan bide aliyekî din.</w:t>
      </w:r>
    </w:p>
    <w:p w14:paraId="625BC122" w14:textId="77777777" w:rsidR="004B32B4" w:rsidRPr="00836A8A" w:rsidRDefault="004B32B4" w:rsidP="004B32B4">
      <w:pPr>
        <w:pStyle w:val="Ingenmellomrom"/>
        <w:rPr>
          <w:rFonts w:cstheme="minorHAnsi"/>
          <w:sz w:val="24"/>
          <w:szCs w:val="24"/>
          <w:lang w:eastAsia="nb-NO"/>
        </w:rPr>
      </w:pPr>
    </w:p>
    <w:p w14:paraId="750D2E22" w14:textId="2507BC46" w:rsidR="004B32B4" w:rsidRPr="00836A8A" w:rsidRDefault="004B32B4" w:rsidP="004B32B4">
      <w:pPr>
        <w:pStyle w:val="Ingenmellomrom"/>
        <w:rPr>
          <w:rFonts w:cstheme="minorHAnsi"/>
          <w:sz w:val="24"/>
          <w:szCs w:val="24"/>
          <w:lang w:eastAsia="nb-NO"/>
        </w:rPr>
      </w:pPr>
      <w:r w:rsidRPr="00836A8A">
        <w:rPr>
          <w:rFonts w:cstheme="minorHAnsi"/>
          <w:sz w:val="24"/>
          <w:szCs w:val="24"/>
          <w:lang w:eastAsia="nb-NO"/>
        </w:rPr>
        <w:t xml:space="preserve">Ji bo </w:t>
      </w:r>
      <w:r w:rsidR="00B36172" w:rsidRPr="00836A8A">
        <w:rPr>
          <w:rFonts w:cstheme="minorHAnsi"/>
          <w:sz w:val="24"/>
          <w:szCs w:val="24"/>
          <w:lang w:eastAsia="nb-NO"/>
        </w:rPr>
        <w:t>xwendekar</w:t>
      </w:r>
      <w:r w:rsidRPr="00836A8A">
        <w:rPr>
          <w:rFonts w:cstheme="minorHAnsi"/>
          <w:sz w:val="24"/>
          <w:szCs w:val="24"/>
          <w:lang w:eastAsia="nb-NO"/>
        </w:rPr>
        <w:t>ên di bin 18 saliyê re, welîemr ku wek kirêdarekî berpirsiyar îmze kiriye, dê berpirsiyar be ji her pereyên ku ne hatine dayîn .</w:t>
      </w:r>
    </w:p>
    <w:p w14:paraId="72CA0434" w14:textId="77777777" w:rsidR="004B32B4" w:rsidRPr="00836A8A" w:rsidRDefault="004B32B4" w:rsidP="00AA0923">
      <w:pPr>
        <w:pStyle w:val="Ingenmellomrom"/>
        <w:rPr>
          <w:rFonts w:cstheme="minorHAnsi"/>
          <w:b/>
          <w:bCs/>
          <w:sz w:val="28"/>
          <w:szCs w:val="28"/>
          <w:lang w:eastAsia="nb-NO"/>
        </w:rPr>
      </w:pPr>
    </w:p>
    <w:p w14:paraId="6F6E7674" w14:textId="147FA8D7" w:rsidR="00AA0923" w:rsidRPr="00836A8A" w:rsidRDefault="00AA0923" w:rsidP="00AA0923">
      <w:pPr>
        <w:pStyle w:val="Ingenmellomrom"/>
        <w:rPr>
          <w:rFonts w:cstheme="minorHAnsi"/>
          <w:b/>
          <w:bCs/>
          <w:sz w:val="28"/>
          <w:szCs w:val="28"/>
          <w:lang w:eastAsia="nb-NO"/>
        </w:rPr>
      </w:pPr>
      <w:r w:rsidRPr="00836A8A">
        <w:rPr>
          <w:rFonts w:cstheme="minorHAnsi"/>
          <w:b/>
          <w:bCs/>
          <w:sz w:val="28"/>
          <w:szCs w:val="28"/>
          <w:lang w:eastAsia="nb-NO"/>
        </w:rPr>
        <w:t xml:space="preserve">Lihevhatina </w:t>
      </w:r>
      <w:r w:rsidR="00B36172" w:rsidRPr="00836A8A">
        <w:rPr>
          <w:rFonts w:cstheme="minorHAnsi"/>
          <w:b/>
          <w:bCs/>
          <w:sz w:val="28"/>
          <w:szCs w:val="28"/>
          <w:lang w:eastAsia="nb-NO"/>
        </w:rPr>
        <w:t xml:space="preserve">kirêkirina </w:t>
      </w:r>
      <w:r w:rsidRPr="00836A8A">
        <w:rPr>
          <w:rFonts w:cstheme="minorHAnsi"/>
          <w:b/>
          <w:bCs/>
          <w:sz w:val="28"/>
          <w:szCs w:val="28"/>
          <w:lang w:eastAsia="nb-NO"/>
        </w:rPr>
        <w:t xml:space="preserve">laptopê/tablêtê û </w:t>
      </w:r>
      <w:r w:rsidR="00B36172" w:rsidRPr="00836A8A">
        <w:rPr>
          <w:rFonts w:cstheme="minorHAnsi"/>
          <w:b/>
          <w:bCs/>
          <w:sz w:val="28"/>
          <w:szCs w:val="28"/>
          <w:lang w:eastAsia="nb-NO"/>
        </w:rPr>
        <w:t xml:space="preserve">deynkirina </w:t>
      </w:r>
      <w:r w:rsidRPr="00836A8A">
        <w:rPr>
          <w:rFonts w:cstheme="minorHAnsi"/>
          <w:b/>
          <w:bCs/>
          <w:sz w:val="28"/>
          <w:szCs w:val="28"/>
          <w:lang w:eastAsia="nb-NO"/>
        </w:rPr>
        <w:t xml:space="preserve">materyalên </w:t>
      </w:r>
      <w:r w:rsidR="00BB0301">
        <w:rPr>
          <w:rFonts w:cstheme="minorHAnsi"/>
          <w:b/>
          <w:bCs/>
          <w:sz w:val="28"/>
          <w:szCs w:val="28"/>
          <w:lang w:eastAsia="nb-NO"/>
        </w:rPr>
        <w:t>hînkiri</w:t>
      </w:r>
      <w:r w:rsidRPr="00836A8A">
        <w:rPr>
          <w:rFonts w:cstheme="minorHAnsi"/>
          <w:b/>
          <w:bCs/>
          <w:sz w:val="28"/>
          <w:szCs w:val="28"/>
          <w:lang w:eastAsia="nb-NO"/>
        </w:rPr>
        <w:t>nê yên belaş û pirtûk û materyalên din.</w:t>
      </w:r>
    </w:p>
    <w:p w14:paraId="7BC32C8F" w14:textId="77777777" w:rsidR="00AA0923" w:rsidRPr="00836A8A" w:rsidRDefault="00AA0923" w:rsidP="00AA0923">
      <w:pPr>
        <w:pStyle w:val="Ingenmellomrom"/>
        <w:rPr>
          <w:rFonts w:cstheme="minorHAnsi"/>
          <w:b/>
          <w:bCs/>
          <w:sz w:val="28"/>
          <w:szCs w:val="28"/>
          <w:lang w:eastAsia="nb-NO"/>
        </w:rPr>
      </w:pPr>
    </w:p>
    <w:p w14:paraId="099163DC" w14:textId="77777777" w:rsidR="00AA0923" w:rsidRPr="00836A8A" w:rsidRDefault="00AA0923" w:rsidP="00AA0923">
      <w:pPr>
        <w:pStyle w:val="Ingenmellomrom"/>
        <w:rPr>
          <w:rFonts w:cstheme="minorHAnsi"/>
          <w:sz w:val="24"/>
          <w:szCs w:val="24"/>
          <w:lang w:eastAsia="nb-NO"/>
        </w:rPr>
      </w:pPr>
      <w:r w:rsidRPr="00836A8A">
        <w:rPr>
          <w:rFonts w:cstheme="minorHAnsi"/>
          <w:sz w:val="24"/>
          <w:szCs w:val="24"/>
          <w:lang w:eastAsia="nb-NO"/>
        </w:rPr>
        <w:t>Ez piştrast dikim ku min naveroka vê belgeyê xwendiye.</w:t>
      </w:r>
    </w:p>
    <w:p w14:paraId="287EB641" w14:textId="77777777" w:rsidR="00B36172" w:rsidRPr="00836A8A" w:rsidRDefault="00B36172" w:rsidP="00AA0923">
      <w:pPr>
        <w:pStyle w:val="Ingenmellomrom"/>
        <w:rPr>
          <w:rFonts w:cstheme="minorHAnsi"/>
          <w:sz w:val="24"/>
          <w:szCs w:val="24"/>
          <w:lang w:eastAsia="nb-NO"/>
        </w:rPr>
      </w:pPr>
    </w:p>
    <w:p w14:paraId="29B0B6C8" w14:textId="0CB106FD" w:rsidR="00AA0923" w:rsidRPr="00836A8A" w:rsidRDefault="00AA0923" w:rsidP="00AA0923">
      <w:pPr>
        <w:pStyle w:val="Ingenmellomrom"/>
        <w:rPr>
          <w:rFonts w:cstheme="minorHAnsi"/>
          <w:sz w:val="24"/>
          <w:szCs w:val="24"/>
          <w:lang w:eastAsia="nb-NO"/>
        </w:rPr>
      </w:pPr>
      <w:r w:rsidRPr="00836A8A">
        <w:rPr>
          <w:rFonts w:cstheme="minorHAnsi"/>
          <w:sz w:val="24"/>
          <w:szCs w:val="24"/>
          <w:lang w:eastAsia="nb-NO"/>
        </w:rPr>
        <w:t xml:space="preserve">Bi îmzeya xwe, ez şert û mercên şaredariya parêzgehê ji bo bikaranîn û miamelekirina PC-ya xwendekar û şert û rêwerzên ji bo bikaranîn û miamelekirina materyalên fêrbûnê yên </w:t>
      </w:r>
      <w:r w:rsidR="00B36172" w:rsidRPr="00836A8A">
        <w:rPr>
          <w:rFonts w:cstheme="minorHAnsi"/>
          <w:sz w:val="24"/>
          <w:szCs w:val="24"/>
          <w:lang w:eastAsia="nb-NO"/>
        </w:rPr>
        <w:t>hatine deynkirin</w:t>
      </w:r>
      <w:r w:rsidRPr="00836A8A">
        <w:rPr>
          <w:rFonts w:cstheme="minorHAnsi"/>
          <w:sz w:val="24"/>
          <w:szCs w:val="24"/>
          <w:lang w:eastAsia="nb-NO"/>
        </w:rPr>
        <w:t>, qebûl dikim.</w:t>
      </w:r>
    </w:p>
    <w:p w14:paraId="7B60D18C" w14:textId="77777777" w:rsidR="00AA0923" w:rsidRPr="00836A8A" w:rsidRDefault="00AA0923" w:rsidP="00AA0923">
      <w:pPr>
        <w:pStyle w:val="Ingenmellomrom"/>
        <w:rPr>
          <w:rFonts w:cstheme="minorHAnsi"/>
          <w:sz w:val="24"/>
          <w:szCs w:val="24"/>
          <w:lang w:eastAsia="nb-NO"/>
        </w:rPr>
      </w:pPr>
    </w:p>
    <w:p w14:paraId="17D38C3B" w14:textId="1701F521" w:rsidR="00AA0923" w:rsidRPr="00836A8A" w:rsidRDefault="00AA0923" w:rsidP="00AA0923">
      <w:pPr>
        <w:pStyle w:val="Ingenmellomrom"/>
        <w:rPr>
          <w:rFonts w:cstheme="minorHAnsi"/>
          <w:sz w:val="24"/>
          <w:szCs w:val="24"/>
          <w:lang w:eastAsia="nb-NO"/>
        </w:rPr>
      </w:pPr>
      <w:r w:rsidRPr="00836A8A">
        <w:rPr>
          <w:rFonts w:cstheme="minorHAnsi"/>
          <w:sz w:val="24"/>
          <w:szCs w:val="24"/>
          <w:lang w:eastAsia="nb-NO"/>
        </w:rPr>
        <w:t>Rêbazên tezmînatê yên giştî yên Norwêcî ji bo bikaranîn û miamelekirinê digel komp</w:t>
      </w:r>
      <w:r w:rsidR="00B36172" w:rsidRPr="00836A8A">
        <w:rPr>
          <w:rFonts w:cstheme="minorHAnsi"/>
          <w:sz w:val="24"/>
          <w:szCs w:val="24"/>
          <w:lang w:eastAsia="nb-NO"/>
        </w:rPr>
        <w:t>yû</w:t>
      </w:r>
      <w:r w:rsidRPr="00836A8A">
        <w:rPr>
          <w:rFonts w:cstheme="minorHAnsi"/>
          <w:sz w:val="24"/>
          <w:szCs w:val="24"/>
          <w:lang w:eastAsia="nb-NO"/>
        </w:rPr>
        <w:t>terê derbas dibin. Di bûyera windakirin, dizî an zirargirtinê de, bi qest be an ji ber xemsariyê be, tu bi tevahî berpirsiyarî ji dayina tezmînatê. Di rewşên din ên windakirinê, diziyê an zirargirtinê de, divê tu ji bo tamîrkirin an qerebûkirina makîneyê para şexsî bidî.</w:t>
      </w:r>
    </w:p>
    <w:p w14:paraId="29B7627E" w14:textId="77777777" w:rsidR="00AA0923" w:rsidRPr="00836A8A" w:rsidRDefault="00AA0923" w:rsidP="00AA0923">
      <w:pPr>
        <w:pStyle w:val="Ingenmellomrom"/>
        <w:rPr>
          <w:rFonts w:cstheme="minorHAnsi"/>
          <w:sz w:val="24"/>
          <w:szCs w:val="24"/>
          <w:lang w:eastAsia="nb-NO"/>
        </w:rPr>
      </w:pPr>
    </w:p>
    <w:p w14:paraId="7B4A31F1" w14:textId="77777777" w:rsidR="00AA0923" w:rsidRPr="00836A8A" w:rsidRDefault="00AA0923" w:rsidP="00AA0923">
      <w:pPr>
        <w:pStyle w:val="Ingenmellomrom"/>
        <w:rPr>
          <w:rFonts w:cstheme="minorHAnsi"/>
          <w:sz w:val="24"/>
          <w:szCs w:val="24"/>
          <w:lang w:eastAsia="nb-NO"/>
        </w:rPr>
      </w:pPr>
      <w:r w:rsidRPr="00836A8A">
        <w:rPr>
          <w:rFonts w:cstheme="minorHAnsi"/>
          <w:sz w:val="24"/>
          <w:szCs w:val="24"/>
          <w:lang w:eastAsia="nb-NO"/>
        </w:rPr>
        <w:t>Şaredariya parêzgeha Telemark</w:t>
      </w:r>
    </w:p>
    <w:p w14:paraId="686AF744" w14:textId="77777777" w:rsidR="00AA0923" w:rsidRPr="00836A8A" w:rsidRDefault="00AA0923" w:rsidP="00AA0923">
      <w:pPr>
        <w:pStyle w:val="Ingenmellomrom"/>
        <w:rPr>
          <w:rFonts w:cstheme="minorHAnsi"/>
          <w:sz w:val="24"/>
          <w:szCs w:val="24"/>
          <w:lang w:eastAsia="nb-NO"/>
        </w:rPr>
      </w:pPr>
      <w:r w:rsidRPr="00836A8A">
        <w:rPr>
          <w:rFonts w:cstheme="minorHAnsi"/>
          <w:sz w:val="24"/>
          <w:szCs w:val="24"/>
          <w:lang w:eastAsia="nb-NO"/>
        </w:rPr>
        <w:t>Cih û dîrok: Skien, tebaxa 2024an</w:t>
      </w:r>
    </w:p>
    <w:p w14:paraId="6A9CCA56" w14:textId="77777777" w:rsidR="00AA0923" w:rsidRPr="00836A8A" w:rsidRDefault="00AA0923" w:rsidP="00AA0923">
      <w:pPr>
        <w:pStyle w:val="Ingenmellomrom"/>
        <w:rPr>
          <w:rFonts w:eastAsia="Times New Roman" w:cstheme="minorHAnsi"/>
          <w:sz w:val="24"/>
          <w:szCs w:val="24"/>
        </w:rPr>
      </w:pPr>
    </w:p>
    <w:p w14:paraId="1C0B2EE5" w14:textId="77777777" w:rsidR="00AA0923" w:rsidRPr="00836A8A" w:rsidRDefault="00AA0923" w:rsidP="00AA0923">
      <w:pPr>
        <w:pStyle w:val="Ingenmellomrom"/>
        <w:rPr>
          <w:rFonts w:cstheme="minorHAnsi"/>
          <w:sz w:val="24"/>
          <w:szCs w:val="24"/>
        </w:rPr>
      </w:pPr>
      <w:r w:rsidRPr="00836A8A">
        <w:rPr>
          <w:rFonts w:cstheme="minorHAnsi"/>
          <w:noProof/>
          <w:sz w:val="24"/>
          <w:szCs w:val="24"/>
          <w:lang w:eastAsia="nb-NO"/>
        </w:rPr>
        <w:drawing>
          <wp:inline distT="0" distB="0" distL="0" distR="0" wp14:anchorId="1E4B0E18" wp14:editId="406879DF">
            <wp:extent cx="2038350" cy="590550"/>
            <wp:effectExtent l="0" t="0" r="0" b="0"/>
            <wp:docPr id="1669945784" name="Bilde 1669945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287498840"/>
                    <pic:cNvPicPr/>
                  </pic:nvPicPr>
                  <pic:blipFill>
                    <a:blip r:embed="rId14">
                      <a:extLst>
                        <a:ext uri="{28A0092B-C50C-407E-A947-70E740481C1C}">
                          <a14:useLocalDpi xmlns:a14="http://schemas.microsoft.com/office/drawing/2010/main" val="0"/>
                        </a:ext>
                      </a:extLst>
                    </a:blip>
                    <a:stretch>
                      <a:fillRect/>
                    </a:stretch>
                  </pic:blipFill>
                  <pic:spPr>
                    <a:xfrm>
                      <a:off x="0" y="0"/>
                      <a:ext cx="2038350" cy="590550"/>
                    </a:xfrm>
                    <a:prstGeom prst="rect">
                      <a:avLst/>
                    </a:prstGeom>
                  </pic:spPr>
                </pic:pic>
              </a:graphicData>
            </a:graphic>
          </wp:inline>
        </w:drawing>
      </w:r>
    </w:p>
    <w:p w14:paraId="7412BF03" w14:textId="77777777" w:rsidR="00AA0923" w:rsidRPr="00836A8A" w:rsidRDefault="00AA0923" w:rsidP="00AA0923">
      <w:pPr>
        <w:pStyle w:val="Ingenmellomrom"/>
        <w:rPr>
          <w:rFonts w:eastAsia="Times New Roman" w:cstheme="minorHAnsi"/>
          <w:sz w:val="24"/>
          <w:szCs w:val="24"/>
        </w:rPr>
      </w:pPr>
    </w:p>
    <w:p w14:paraId="0E36BC4C" w14:textId="77777777" w:rsidR="00AA0923" w:rsidRPr="00836A8A" w:rsidRDefault="00AA0923" w:rsidP="00AA0923">
      <w:pPr>
        <w:pStyle w:val="Ingenmellomrom"/>
        <w:rPr>
          <w:rFonts w:eastAsia="Times New Roman" w:cstheme="minorHAnsi"/>
          <w:sz w:val="24"/>
          <w:szCs w:val="24"/>
        </w:rPr>
      </w:pPr>
      <w:r w:rsidRPr="00836A8A">
        <w:rPr>
          <w:rFonts w:eastAsia="Times New Roman" w:cstheme="minorHAnsi"/>
          <w:sz w:val="24"/>
          <w:szCs w:val="24"/>
        </w:rPr>
        <w:t xml:space="preserve">Helge Galdal </w:t>
      </w:r>
    </w:p>
    <w:p w14:paraId="64E259CB" w14:textId="77777777" w:rsidR="00AA0923" w:rsidRPr="00836A8A" w:rsidRDefault="00AA0923" w:rsidP="00AA0923">
      <w:pPr>
        <w:pStyle w:val="Ingenmellomrom"/>
        <w:rPr>
          <w:rFonts w:eastAsia="Times New Roman" w:cstheme="minorHAnsi"/>
          <w:sz w:val="24"/>
          <w:szCs w:val="24"/>
        </w:rPr>
      </w:pPr>
      <w:r w:rsidRPr="00836A8A">
        <w:rPr>
          <w:rFonts w:eastAsia="Times New Roman" w:cstheme="minorHAnsi"/>
          <w:sz w:val="24"/>
          <w:szCs w:val="24"/>
        </w:rPr>
        <w:t>Rêvebirê daireya perwerdehiyê, saxiya giştî î saxiya diranan</w:t>
      </w:r>
    </w:p>
    <w:p w14:paraId="5A9BA4B3" w14:textId="77777777" w:rsidR="00AA0923" w:rsidRPr="00836A8A" w:rsidRDefault="00AA0923" w:rsidP="00AA0923">
      <w:pPr>
        <w:pStyle w:val="Ingenmellomrom"/>
        <w:rPr>
          <w:rFonts w:cstheme="minorHAnsi"/>
          <w:sz w:val="24"/>
          <w:szCs w:val="24"/>
        </w:rPr>
      </w:pPr>
    </w:p>
    <w:p w14:paraId="7578BB77" w14:textId="7799244A" w:rsidR="00AA0923" w:rsidRPr="00836A8A" w:rsidRDefault="00AA0923" w:rsidP="00AA0923">
      <w:pPr>
        <w:pStyle w:val="Ingenmellomrom"/>
        <w:rPr>
          <w:rFonts w:cstheme="minorHAnsi"/>
          <w:sz w:val="24"/>
          <w:szCs w:val="24"/>
        </w:rPr>
      </w:pPr>
    </w:p>
    <w:p w14:paraId="33BCB419" w14:textId="77777777" w:rsidR="00AA0923" w:rsidRPr="00836A8A" w:rsidRDefault="00AA0923" w:rsidP="00AA0923">
      <w:pPr>
        <w:pStyle w:val="Ingenmellomrom"/>
        <w:rPr>
          <w:rFonts w:cstheme="minorHAnsi"/>
          <w:sz w:val="24"/>
          <w:szCs w:val="24"/>
        </w:rPr>
      </w:pPr>
    </w:p>
    <w:p w14:paraId="69560443" w14:textId="77777777" w:rsidR="00AA0923" w:rsidRPr="00836A8A" w:rsidRDefault="00AA0923" w:rsidP="00AA0923">
      <w:pPr>
        <w:pStyle w:val="Ingenmellomrom"/>
        <w:rPr>
          <w:rFonts w:cstheme="minorHAnsi"/>
          <w:sz w:val="24"/>
          <w:szCs w:val="24"/>
        </w:rPr>
      </w:pPr>
    </w:p>
    <w:p w14:paraId="23EE6EBC" w14:textId="77777777" w:rsidR="00AA0923" w:rsidRPr="00836A8A" w:rsidRDefault="00AA0923" w:rsidP="00AA0923">
      <w:pPr>
        <w:pStyle w:val="Ingenmellomrom"/>
        <w:rPr>
          <w:rFonts w:cstheme="minorHAnsi"/>
          <w:b/>
          <w:bCs/>
          <w:sz w:val="28"/>
          <w:szCs w:val="28"/>
        </w:rPr>
      </w:pPr>
      <w:r w:rsidRPr="00836A8A">
        <w:rPr>
          <w:rFonts w:cstheme="minorHAnsi"/>
          <w:b/>
          <w:bCs/>
          <w:sz w:val="28"/>
          <w:szCs w:val="28"/>
        </w:rPr>
        <w:t>Xwendekar û welîemr</w:t>
      </w:r>
    </w:p>
    <w:tbl>
      <w:tblPr>
        <w:tblStyle w:val="Tabellrutenett"/>
        <w:tblW w:w="0" w:type="auto"/>
        <w:tblLook w:val="04A0" w:firstRow="1" w:lastRow="0" w:firstColumn="1" w:lastColumn="0" w:noHBand="0" w:noVBand="1"/>
      </w:tblPr>
      <w:tblGrid>
        <w:gridCol w:w="4248"/>
        <w:gridCol w:w="4814"/>
      </w:tblGrid>
      <w:tr w:rsidR="00AA0923" w:rsidRPr="00836A8A" w14:paraId="755D3187" w14:textId="77777777" w:rsidTr="002E2B78">
        <w:tc>
          <w:tcPr>
            <w:tcW w:w="4248" w:type="dxa"/>
          </w:tcPr>
          <w:p w14:paraId="0D1AE776" w14:textId="77777777" w:rsidR="00AA0923" w:rsidRPr="00836A8A" w:rsidRDefault="00AA0923" w:rsidP="002E2B78">
            <w:pPr>
              <w:pStyle w:val="Ingenmellomrom"/>
              <w:rPr>
                <w:rFonts w:cstheme="minorHAnsi"/>
                <w:b/>
                <w:bCs/>
                <w:sz w:val="24"/>
                <w:szCs w:val="24"/>
              </w:rPr>
            </w:pPr>
            <w:r w:rsidRPr="00836A8A">
              <w:rPr>
                <w:rFonts w:cstheme="minorHAnsi"/>
                <w:b/>
                <w:bCs/>
                <w:sz w:val="24"/>
                <w:szCs w:val="24"/>
              </w:rPr>
              <w:t>Cî û tarîx</w:t>
            </w:r>
          </w:p>
        </w:tc>
        <w:tc>
          <w:tcPr>
            <w:tcW w:w="4814" w:type="dxa"/>
          </w:tcPr>
          <w:p w14:paraId="5C2E4014" w14:textId="77777777" w:rsidR="00AA0923" w:rsidRPr="00836A8A" w:rsidRDefault="00AA0923" w:rsidP="002E2B78">
            <w:pPr>
              <w:pStyle w:val="Ingenmellomrom"/>
              <w:rPr>
                <w:rFonts w:cstheme="minorHAnsi"/>
                <w:sz w:val="24"/>
                <w:szCs w:val="24"/>
              </w:rPr>
            </w:pPr>
            <w:r w:rsidRPr="00836A8A">
              <w:rPr>
                <w:rFonts w:cstheme="minorHAnsi"/>
                <w:b/>
                <w:bCs/>
                <w:sz w:val="24"/>
                <w:szCs w:val="24"/>
              </w:rPr>
              <w:t>Li jêra 18 salan – Imzeya welîemrê berpirs:</w:t>
            </w:r>
          </w:p>
        </w:tc>
      </w:tr>
      <w:tr w:rsidR="00AA0923" w:rsidRPr="00836A8A" w14:paraId="050AF33C" w14:textId="77777777" w:rsidTr="002E2B78">
        <w:trPr>
          <w:trHeight w:val="1234"/>
        </w:trPr>
        <w:tc>
          <w:tcPr>
            <w:tcW w:w="4248" w:type="dxa"/>
            <w:vAlign w:val="bottom"/>
          </w:tcPr>
          <w:p w14:paraId="13420853" w14:textId="77777777" w:rsidR="00AA0923" w:rsidRPr="00836A8A" w:rsidRDefault="00AA0923" w:rsidP="002E2B78">
            <w:pPr>
              <w:pStyle w:val="Ingenmellomrom"/>
              <w:rPr>
                <w:rFonts w:cstheme="minorHAnsi"/>
                <w:sz w:val="24"/>
                <w:szCs w:val="24"/>
              </w:rPr>
            </w:pPr>
            <w:r w:rsidRPr="00836A8A">
              <w:rPr>
                <w:rFonts w:cstheme="minorHAnsi"/>
                <w:sz w:val="24"/>
                <w:szCs w:val="24"/>
              </w:rPr>
              <w:t>Navê xwendekar (tîpên mezin)</w:t>
            </w:r>
          </w:p>
        </w:tc>
        <w:tc>
          <w:tcPr>
            <w:tcW w:w="4814" w:type="dxa"/>
            <w:vAlign w:val="bottom"/>
          </w:tcPr>
          <w:p w14:paraId="67460A6D" w14:textId="77777777" w:rsidR="00AA0923" w:rsidRPr="00836A8A" w:rsidRDefault="00AA0923" w:rsidP="002E2B78">
            <w:pPr>
              <w:pStyle w:val="Ingenmellomrom"/>
              <w:rPr>
                <w:rFonts w:cstheme="minorHAnsi"/>
                <w:sz w:val="24"/>
                <w:szCs w:val="24"/>
              </w:rPr>
            </w:pPr>
            <w:r w:rsidRPr="00836A8A">
              <w:rPr>
                <w:rFonts w:cstheme="minorHAnsi"/>
                <w:sz w:val="24"/>
                <w:szCs w:val="24"/>
              </w:rPr>
              <w:t>Navê welîemr (tîpên mezin)</w:t>
            </w:r>
          </w:p>
        </w:tc>
      </w:tr>
      <w:tr w:rsidR="00AA0923" w:rsidRPr="00836A8A" w14:paraId="507603FF" w14:textId="77777777" w:rsidTr="002E2B78">
        <w:trPr>
          <w:trHeight w:val="1123"/>
        </w:trPr>
        <w:tc>
          <w:tcPr>
            <w:tcW w:w="4248" w:type="dxa"/>
            <w:vAlign w:val="bottom"/>
          </w:tcPr>
          <w:p w14:paraId="1021ED09" w14:textId="77777777" w:rsidR="00AA0923" w:rsidRPr="00836A8A" w:rsidRDefault="00AA0923" w:rsidP="002E2B78">
            <w:pPr>
              <w:pStyle w:val="Ingenmellomrom"/>
              <w:rPr>
                <w:rFonts w:cstheme="minorHAnsi"/>
                <w:sz w:val="24"/>
                <w:szCs w:val="24"/>
              </w:rPr>
            </w:pPr>
          </w:p>
          <w:p w14:paraId="008F3A81" w14:textId="77777777" w:rsidR="00AA0923" w:rsidRPr="00836A8A" w:rsidRDefault="00AA0923" w:rsidP="002E2B78">
            <w:pPr>
              <w:pStyle w:val="Ingenmellomrom"/>
              <w:rPr>
                <w:rFonts w:cstheme="minorHAnsi"/>
                <w:sz w:val="24"/>
                <w:szCs w:val="24"/>
              </w:rPr>
            </w:pPr>
            <w:r w:rsidRPr="00836A8A">
              <w:rPr>
                <w:rFonts w:cstheme="minorHAnsi"/>
                <w:sz w:val="24"/>
                <w:szCs w:val="24"/>
              </w:rPr>
              <w:t>Imzeya xwendekar</w:t>
            </w:r>
          </w:p>
        </w:tc>
        <w:tc>
          <w:tcPr>
            <w:tcW w:w="4814" w:type="dxa"/>
            <w:vAlign w:val="bottom"/>
          </w:tcPr>
          <w:p w14:paraId="11C41E3D" w14:textId="77777777" w:rsidR="00AA0923" w:rsidRPr="00836A8A" w:rsidRDefault="00AA0923" w:rsidP="002E2B78">
            <w:pPr>
              <w:pStyle w:val="Ingenmellomrom"/>
              <w:rPr>
                <w:rFonts w:cstheme="minorHAnsi"/>
                <w:sz w:val="24"/>
                <w:szCs w:val="24"/>
              </w:rPr>
            </w:pPr>
          </w:p>
          <w:p w14:paraId="2BC8C68E" w14:textId="77777777" w:rsidR="00AA0923" w:rsidRPr="00836A8A" w:rsidRDefault="00AA0923" w:rsidP="002E2B78">
            <w:pPr>
              <w:pStyle w:val="Ingenmellomrom"/>
              <w:rPr>
                <w:rFonts w:cstheme="minorHAnsi"/>
                <w:sz w:val="24"/>
                <w:szCs w:val="24"/>
              </w:rPr>
            </w:pPr>
            <w:r w:rsidRPr="00836A8A">
              <w:rPr>
                <w:rFonts w:cstheme="minorHAnsi"/>
                <w:sz w:val="24"/>
                <w:szCs w:val="24"/>
              </w:rPr>
              <w:t>Imzeya welîemr</w:t>
            </w:r>
          </w:p>
        </w:tc>
      </w:tr>
    </w:tbl>
    <w:p w14:paraId="1B6F174E" w14:textId="49121F19" w:rsidR="00AA0923" w:rsidRPr="00836A8A" w:rsidRDefault="00AA0923" w:rsidP="008C456D">
      <w:pPr>
        <w:rPr>
          <w:rFonts w:cstheme="minorHAnsi"/>
          <w:lang w:eastAsia="nb-NO"/>
        </w:rPr>
      </w:pPr>
      <w:bookmarkStart w:id="4" w:name="_GoBack"/>
      <w:bookmarkEnd w:id="4"/>
    </w:p>
    <w:bookmarkEnd w:id="2"/>
    <w:sectPr w:rsidR="00AA0923" w:rsidRPr="00836A8A" w:rsidSect="0063497E">
      <w:headerReference w:type="first" r:id="rId15"/>
      <w:footerReference w:type="first" r:id="rId16"/>
      <w:pgSz w:w="11906" w:h="16838"/>
      <w:pgMar w:top="2013" w:right="1247" w:bottom="1418" w:left="1247" w:header="85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31B5F" w14:textId="77777777" w:rsidR="005E7CF8" w:rsidRDefault="005E7CF8" w:rsidP="002D6C87">
      <w:pPr>
        <w:spacing w:after="0" w:line="240" w:lineRule="auto"/>
      </w:pPr>
      <w:r>
        <w:separator/>
      </w:r>
    </w:p>
  </w:endnote>
  <w:endnote w:type="continuationSeparator" w:id="0">
    <w:p w14:paraId="7E5D6B98" w14:textId="77777777" w:rsidR="005E7CF8" w:rsidRDefault="005E7CF8" w:rsidP="002D6C87">
      <w:pPr>
        <w:spacing w:after="0" w:line="240" w:lineRule="auto"/>
      </w:pPr>
      <w:r>
        <w:continuationSeparator/>
      </w:r>
    </w:p>
  </w:endnote>
  <w:endnote w:type="continuationNotice" w:id="1">
    <w:p w14:paraId="496BE116" w14:textId="77777777" w:rsidR="005E7CF8" w:rsidRDefault="005E7C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034FC" w14:textId="1E7FC7AE" w:rsidR="004C3602" w:rsidRPr="001F42CA" w:rsidRDefault="004C3602" w:rsidP="006B5FD0">
    <w:pPr>
      <w:pStyle w:val="Bunntekst"/>
      <w:rPr>
        <w:sz w:val="22"/>
        <w:szCs w:val="28"/>
      </w:rPr>
    </w:pPr>
  </w:p>
  <w:p w14:paraId="6CA369F7" w14:textId="77777777" w:rsidR="004C3602" w:rsidRDefault="004C360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AD7F1" w14:textId="77777777" w:rsidR="005E7CF8" w:rsidRDefault="005E7CF8" w:rsidP="002D6C87">
      <w:pPr>
        <w:spacing w:after="0" w:line="240" w:lineRule="auto"/>
      </w:pPr>
      <w:r>
        <w:separator/>
      </w:r>
    </w:p>
  </w:footnote>
  <w:footnote w:type="continuationSeparator" w:id="0">
    <w:p w14:paraId="460C1486" w14:textId="77777777" w:rsidR="005E7CF8" w:rsidRDefault="005E7CF8" w:rsidP="002D6C87">
      <w:pPr>
        <w:spacing w:after="0" w:line="240" w:lineRule="auto"/>
      </w:pPr>
      <w:r>
        <w:continuationSeparator/>
      </w:r>
    </w:p>
  </w:footnote>
  <w:footnote w:type="continuationNotice" w:id="1">
    <w:p w14:paraId="312C18A9" w14:textId="77777777" w:rsidR="005E7CF8" w:rsidRDefault="005E7C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0900B" w14:textId="10E7B7F7" w:rsidR="00465970" w:rsidRPr="00B350A4" w:rsidRDefault="008322B1" w:rsidP="00B350A4">
    <w:pPr>
      <w:pStyle w:val="Topptekst"/>
      <w:spacing w:after="2040"/>
    </w:pPr>
    <w:r w:rsidRPr="00DE1DE7">
      <w:rPr>
        <w:noProof/>
        <w:lang w:eastAsia="nb-NO"/>
      </w:rPr>
      <w:drawing>
        <wp:anchor distT="0" distB="478790" distL="114300" distR="114300" simplePos="0" relativeHeight="251660288" behindDoc="0" locked="1" layoutInCell="1" allowOverlap="1" wp14:anchorId="0151086C" wp14:editId="24892B51">
          <wp:simplePos x="0" y="0"/>
          <wp:positionH relativeFrom="margin">
            <wp:posOffset>4401096</wp:posOffset>
          </wp:positionH>
          <wp:positionV relativeFrom="page">
            <wp:posOffset>540134</wp:posOffset>
          </wp:positionV>
          <wp:extent cx="1479600" cy="450000"/>
          <wp:effectExtent l="0" t="0" r="6350" b="7620"/>
          <wp:wrapTopAndBottom/>
          <wp:docPr id="1018203876" name="Logo" descr="Telemark fylkeskommu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424984" name="Logo" descr="Telemark fylkeskommune logo."/>
                  <pic:cNvPicPr/>
                </pic:nvPicPr>
                <pic:blipFill>
                  <a:blip r:embed="rId1">
                    <a:extLs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479600" cy="45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lvlText w:val="%1."/>
      <w:legacy w:legacy="1" w:legacySpace="57"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60473DC"/>
    <w:multiLevelType w:val="hybridMultilevel"/>
    <w:tmpl w:val="278808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4C3071"/>
    <w:multiLevelType w:val="hybridMultilevel"/>
    <w:tmpl w:val="43F4450A"/>
    <w:lvl w:ilvl="0" w:tplc="02EC60EC">
      <w:numFmt w:val="bullet"/>
      <w:lvlText w:val="•"/>
      <w:lvlJc w:val="left"/>
      <w:pPr>
        <w:ind w:left="326" w:hanging="360"/>
      </w:pPr>
      <w:rPr>
        <w:rFonts w:ascii="Times New Roman" w:eastAsiaTheme="majorEastAsia" w:hAnsi="Times New Roman" w:cs="Times New Roman" w:hint="default"/>
      </w:rPr>
    </w:lvl>
    <w:lvl w:ilvl="1" w:tplc="04140003" w:tentative="1">
      <w:start w:val="1"/>
      <w:numFmt w:val="bullet"/>
      <w:lvlText w:val="o"/>
      <w:lvlJc w:val="left"/>
      <w:pPr>
        <w:ind w:left="1423" w:hanging="360"/>
      </w:pPr>
      <w:rPr>
        <w:rFonts w:ascii="Courier New" w:hAnsi="Courier New" w:cs="Courier New" w:hint="default"/>
      </w:rPr>
    </w:lvl>
    <w:lvl w:ilvl="2" w:tplc="04140005" w:tentative="1">
      <w:start w:val="1"/>
      <w:numFmt w:val="bullet"/>
      <w:lvlText w:val=""/>
      <w:lvlJc w:val="left"/>
      <w:pPr>
        <w:ind w:left="2143" w:hanging="360"/>
      </w:pPr>
      <w:rPr>
        <w:rFonts w:ascii="Wingdings" w:hAnsi="Wingdings" w:hint="default"/>
      </w:rPr>
    </w:lvl>
    <w:lvl w:ilvl="3" w:tplc="04140001" w:tentative="1">
      <w:start w:val="1"/>
      <w:numFmt w:val="bullet"/>
      <w:lvlText w:val=""/>
      <w:lvlJc w:val="left"/>
      <w:pPr>
        <w:ind w:left="2863" w:hanging="360"/>
      </w:pPr>
      <w:rPr>
        <w:rFonts w:ascii="Symbol" w:hAnsi="Symbol" w:hint="default"/>
      </w:rPr>
    </w:lvl>
    <w:lvl w:ilvl="4" w:tplc="04140003" w:tentative="1">
      <w:start w:val="1"/>
      <w:numFmt w:val="bullet"/>
      <w:lvlText w:val="o"/>
      <w:lvlJc w:val="left"/>
      <w:pPr>
        <w:ind w:left="3583" w:hanging="360"/>
      </w:pPr>
      <w:rPr>
        <w:rFonts w:ascii="Courier New" w:hAnsi="Courier New" w:cs="Courier New" w:hint="default"/>
      </w:rPr>
    </w:lvl>
    <w:lvl w:ilvl="5" w:tplc="04140005" w:tentative="1">
      <w:start w:val="1"/>
      <w:numFmt w:val="bullet"/>
      <w:lvlText w:val=""/>
      <w:lvlJc w:val="left"/>
      <w:pPr>
        <w:ind w:left="4303" w:hanging="360"/>
      </w:pPr>
      <w:rPr>
        <w:rFonts w:ascii="Wingdings" w:hAnsi="Wingdings" w:hint="default"/>
      </w:rPr>
    </w:lvl>
    <w:lvl w:ilvl="6" w:tplc="04140001" w:tentative="1">
      <w:start w:val="1"/>
      <w:numFmt w:val="bullet"/>
      <w:lvlText w:val=""/>
      <w:lvlJc w:val="left"/>
      <w:pPr>
        <w:ind w:left="5023" w:hanging="360"/>
      </w:pPr>
      <w:rPr>
        <w:rFonts w:ascii="Symbol" w:hAnsi="Symbol" w:hint="default"/>
      </w:rPr>
    </w:lvl>
    <w:lvl w:ilvl="7" w:tplc="04140003" w:tentative="1">
      <w:start w:val="1"/>
      <w:numFmt w:val="bullet"/>
      <w:lvlText w:val="o"/>
      <w:lvlJc w:val="left"/>
      <w:pPr>
        <w:ind w:left="5743" w:hanging="360"/>
      </w:pPr>
      <w:rPr>
        <w:rFonts w:ascii="Courier New" w:hAnsi="Courier New" w:cs="Courier New" w:hint="default"/>
      </w:rPr>
    </w:lvl>
    <w:lvl w:ilvl="8" w:tplc="04140005" w:tentative="1">
      <w:start w:val="1"/>
      <w:numFmt w:val="bullet"/>
      <w:lvlText w:val=""/>
      <w:lvlJc w:val="left"/>
      <w:pPr>
        <w:ind w:left="6463" w:hanging="360"/>
      </w:pPr>
      <w:rPr>
        <w:rFonts w:ascii="Wingdings" w:hAnsi="Wingdings" w:hint="default"/>
      </w:rPr>
    </w:lvl>
  </w:abstractNum>
  <w:abstractNum w:abstractNumId="3" w15:restartNumberingAfterBreak="0">
    <w:nsid w:val="07F4449D"/>
    <w:multiLevelType w:val="hybridMultilevel"/>
    <w:tmpl w:val="0D4C64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7695DBE"/>
    <w:multiLevelType w:val="hybridMultilevel"/>
    <w:tmpl w:val="FFFFFFFF"/>
    <w:lvl w:ilvl="0" w:tplc="31D66372">
      <w:start w:val="1"/>
      <w:numFmt w:val="bullet"/>
      <w:lvlText w:val=""/>
      <w:lvlJc w:val="left"/>
      <w:pPr>
        <w:ind w:left="720" w:hanging="360"/>
      </w:pPr>
      <w:rPr>
        <w:rFonts w:ascii="Symbol" w:hAnsi="Symbol" w:hint="default"/>
      </w:rPr>
    </w:lvl>
    <w:lvl w:ilvl="1" w:tplc="79DA4018">
      <w:start w:val="1"/>
      <w:numFmt w:val="bullet"/>
      <w:lvlText w:val="o"/>
      <w:lvlJc w:val="left"/>
      <w:pPr>
        <w:ind w:left="1440" w:hanging="360"/>
      </w:pPr>
      <w:rPr>
        <w:rFonts w:ascii="Courier New" w:hAnsi="Courier New" w:hint="default"/>
      </w:rPr>
    </w:lvl>
    <w:lvl w:ilvl="2" w:tplc="5290C712">
      <w:start w:val="1"/>
      <w:numFmt w:val="bullet"/>
      <w:lvlText w:val=""/>
      <w:lvlJc w:val="left"/>
      <w:pPr>
        <w:ind w:left="2160" w:hanging="360"/>
      </w:pPr>
      <w:rPr>
        <w:rFonts w:ascii="Wingdings" w:hAnsi="Wingdings" w:hint="default"/>
      </w:rPr>
    </w:lvl>
    <w:lvl w:ilvl="3" w:tplc="7FCE9B58">
      <w:start w:val="1"/>
      <w:numFmt w:val="bullet"/>
      <w:lvlText w:val=""/>
      <w:lvlJc w:val="left"/>
      <w:pPr>
        <w:ind w:left="2880" w:hanging="360"/>
      </w:pPr>
      <w:rPr>
        <w:rFonts w:ascii="Symbol" w:hAnsi="Symbol" w:hint="default"/>
      </w:rPr>
    </w:lvl>
    <w:lvl w:ilvl="4" w:tplc="03926A2C">
      <w:start w:val="1"/>
      <w:numFmt w:val="bullet"/>
      <w:lvlText w:val="o"/>
      <w:lvlJc w:val="left"/>
      <w:pPr>
        <w:ind w:left="3600" w:hanging="360"/>
      </w:pPr>
      <w:rPr>
        <w:rFonts w:ascii="Courier New" w:hAnsi="Courier New" w:hint="default"/>
      </w:rPr>
    </w:lvl>
    <w:lvl w:ilvl="5" w:tplc="7D12B596">
      <w:start w:val="1"/>
      <w:numFmt w:val="bullet"/>
      <w:lvlText w:val=""/>
      <w:lvlJc w:val="left"/>
      <w:pPr>
        <w:ind w:left="4320" w:hanging="360"/>
      </w:pPr>
      <w:rPr>
        <w:rFonts w:ascii="Wingdings" w:hAnsi="Wingdings" w:hint="default"/>
      </w:rPr>
    </w:lvl>
    <w:lvl w:ilvl="6" w:tplc="C20484AC">
      <w:start w:val="1"/>
      <w:numFmt w:val="bullet"/>
      <w:lvlText w:val=""/>
      <w:lvlJc w:val="left"/>
      <w:pPr>
        <w:ind w:left="5040" w:hanging="360"/>
      </w:pPr>
      <w:rPr>
        <w:rFonts w:ascii="Symbol" w:hAnsi="Symbol" w:hint="default"/>
      </w:rPr>
    </w:lvl>
    <w:lvl w:ilvl="7" w:tplc="2178444C">
      <w:start w:val="1"/>
      <w:numFmt w:val="bullet"/>
      <w:lvlText w:val="o"/>
      <w:lvlJc w:val="left"/>
      <w:pPr>
        <w:ind w:left="5760" w:hanging="360"/>
      </w:pPr>
      <w:rPr>
        <w:rFonts w:ascii="Courier New" w:hAnsi="Courier New" w:hint="default"/>
      </w:rPr>
    </w:lvl>
    <w:lvl w:ilvl="8" w:tplc="A01CFBE4">
      <w:start w:val="1"/>
      <w:numFmt w:val="bullet"/>
      <w:lvlText w:val=""/>
      <w:lvlJc w:val="left"/>
      <w:pPr>
        <w:ind w:left="6480" w:hanging="360"/>
      </w:pPr>
      <w:rPr>
        <w:rFonts w:ascii="Wingdings" w:hAnsi="Wingdings" w:hint="default"/>
      </w:rPr>
    </w:lvl>
  </w:abstractNum>
  <w:abstractNum w:abstractNumId="5" w15:restartNumberingAfterBreak="0">
    <w:nsid w:val="17F953CE"/>
    <w:multiLevelType w:val="hybridMultilevel"/>
    <w:tmpl w:val="DD1AE238"/>
    <w:lvl w:ilvl="0" w:tplc="02EC60EC">
      <w:numFmt w:val="bullet"/>
      <w:lvlText w:val="•"/>
      <w:lvlJc w:val="left"/>
      <w:pPr>
        <w:ind w:left="343" w:hanging="360"/>
      </w:pPr>
      <w:rPr>
        <w:rFonts w:ascii="Times New Roman" w:eastAsiaTheme="majorEastAsia" w:hAnsi="Times New Roman" w:cs="Times New Roman" w:hint="default"/>
      </w:rPr>
    </w:lvl>
    <w:lvl w:ilvl="1" w:tplc="04140003" w:tentative="1">
      <w:start w:val="1"/>
      <w:numFmt w:val="bullet"/>
      <w:lvlText w:val="o"/>
      <w:lvlJc w:val="left"/>
      <w:pPr>
        <w:ind w:left="1063" w:hanging="360"/>
      </w:pPr>
      <w:rPr>
        <w:rFonts w:ascii="Courier New" w:hAnsi="Courier New" w:cs="Courier New" w:hint="default"/>
      </w:rPr>
    </w:lvl>
    <w:lvl w:ilvl="2" w:tplc="04140005" w:tentative="1">
      <w:start w:val="1"/>
      <w:numFmt w:val="bullet"/>
      <w:lvlText w:val=""/>
      <w:lvlJc w:val="left"/>
      <w:pPr>
        <w:ind w:left="1783" w:hanging="360"/>
      </w:pPr>
      <w:rPr>
        <w:rFonts w:ascii="Wingdings" w:hAnsi="Wingdings" w:hint="default"/>
      </w:rPr>
    </w:lvl>
    <w:lvl w:ilvl="3" w:tplc="04140001" w:tentative="1">
      <w:start w:val="1"/>
      <w:numFmt w:val="bullet"/>
      <w:lvlText w:val=""/>
      <w:lvlJc w:val="left"/>
      <w:pPr>
        <w:ind w:left="2503" w:hanging="360"/>
      </w:pPr>
      <w:rPr>
        <w:rFonts w:ascii="Symbol" w:hAnsi="Symbol" w:hint="default"/>
      </w:rPr>
    </w:lvl>
    <w:lvl w:ilvl="4" w:tplc="04140003" w:tentative="1">
      <w:start w:val="1"/>
      <w:numFmt w:val="bullet"/>
      <w:lvlText w:val="o"/>
      <w:lvlJc w:val="left"/>
      <w:pPr>
        <w:ind w:left="3223" w:hanging="360"/>
      </w:pPr>
      <w:rPr>
        <w:rFonts w:ascii="Courier New" w:hAnsi="Courier New" w:cs="Courier New" w:hint="default"/>
      </w:rPr>
    </w:lvl>
    <w:lvl w:ilvl="5" w:tplc="04140005" w:tentative="1">
      <w:start w:val="1"/>
      <w:numFmt w:val="bullet"/>
      <w:lvlText w:val=""/>
      <w:lvlJc w:val="left"/>
      <w:pPr>
        <w:ind w:left="3943" w:hanging="360"/>
      </w:pPr>
      <w:rPr>
        <w:rFonts w:ascii="Wingdings" w:hAnsi="Wingdings" w:hint="default"/>
      </w:rPr>
    </w:lvl>
    <w:lvl w:ilvl="6" w:tplc="04140001" w:tentative="1">
      <w:start w:val="1"/>
      <w:numFmt w:val="bullet"/>
      <w:lvlText w:val=""/>
      <w:lvlJc w:val="left"/>
      <w:pPr>
        <w:ind w:left="4663" w:hanging="360"/>
      </w:pPr>
      <w:rPr>
        <w:rFonts w:ascii="Symbol" w:hAnsi="Symbol" w:hint="default"/>
      </w:rPr>
    </w:lvl>
    <w:lvl w:ilvl="7" w:tplc="04140003" w:tentative="1">
      <w:start w:val="1"/>
      <w:numFmt w:val="bullet"/>
      <w:lvlText w:val="o"/>
      <w:lvlJc w:val="left"/>
      <w:pPr>
        <w:ind w:left="5383" w:hanging="360"/>
      </w:pPr>
      <w:rPr>
        <w:rFonts w:ascii="Courier New" w:hAnsi="Courier New" w:cs="Courier New" w:hint="default"/>
      </w:rPr>
    </w:lvl>
    <w:lvl w:ilvl="8" w:tplc="04140005" w:tentative="1">
      <w:start w:val="1"/>
      <w:numFmt w:val="bullet"/>
      <w:lvlText w:val=""/>
      <w:lvlJc w:val="left"/>
      <w:pPr>
        <w:ind w:left="6103" w:hanging="360"/>
      </w:pPr>
      <w:rPr>
        <w:rFonts w:ascii="Wingdings" w:hAnsi="Wingdings" w:hint="default"/>
      </w:rPr>
    </w:lvl>
  </w:abstractNum>
  <w:abstractNum w:abstractNumId="6" w15:restartNumberingAfterBreak="0">
    <w:nsid w:val="18E707F7"/>
    <w:multiLevelType w:val="multilevel"/>
    <w:tmpl w:val="337CAC26"/>
    <w:lvl w:ilvl="0">
      <w:start w:val="1"/>
      <w:numFmt w:val="decimal"/>
      <w:lvlText w:val="%1."/>
      <w:lvlJc w:val="left"/>
      <w:pPr>
        <w:ind w:left="504" w:hanging="504"/>
      </w:pPr>
      <w:rPr>
        <w:rFonts w:hint="default"/>
        <w:b/>
        <w:bCs w:val="0"/>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DC4301D"/>
    <w:multiLevelType w:val="hybridMultilevel"/>
    <w:tmpl w:val="093819E2"/>
    <w:lvl w:ilvl="0" w:tplc="04140001">
      <w:start w:val="1"/>
      <w:numFmt w:val="bullet"/>
      <w:lvlText w:val=""/>
      <w:lvlJc w:val="left"/>
      <w:pPr>
        <w:ind w:left="835" w:hanging="360"/>
      </w:pPr>
      <w:rPr>
        <w:rFonts w:ascii="Symbol" w:hAnsi="Symbol" w:hint="default"/>
      </w:rPr>
    </w:lvl>
    <w:lvl w:ilvl="1" w:tplc="04140003" w:tentative="1">
      <w:start w:val="1"/>
      <w:numFmt w:val="bullet"/>
      <w:lvlText w:val="o"/>
      <w:lvlJc w:val="left"/>
      <w:pPr>
        <w:ind w:left="1555" w:hanging="360"/>
      </w:pPr>
      <w:rPr>
        <w:rFonts w:ascii="Courier New" w:hAnsi="Courier New" w:cs="Courier New" w:hint="default"/>
      </w:rPr>
    </w:lvl>
    <w:lvl w:ilvl="2" w:tplc="04140005" w:tentative="1">
      <w:start w:val="1"/>
      <w:numFmt w:val="bullet"/>
      <w:lvlText w:val=""/>
      <w:lvlJc w:val="left"/>
      <w:pPr>
        <w:ind w:left="2275" w:hanging="360"/>
      </w:pPr>
      <w:rPr>
        <w:rFonts w:ascii="Wingdings" w:hAnsi="Wingdings" w:hint="default"/>
      </w:rPr>
    </w:lvl>
    <w:lvl w:ilvl="3" w:tplc="04140001" w:tentative="1">
      <w:start w:val="1"/>
      <w:numFmt w:val="bullet"/>
      <w:lvlText w:val=""/>
      <w:lvlJc w:val="left"/>
      <w:pPr>
        <w:ind w:left="2995" w:hanging="360"/>
      </w:pPr>
      <w:rPr>
        <w:rFonts w:ascii="Symbol" w:hAnsi="Symbol" w:hint="default"/>
      </w:rPr>
    </w:lvl>
    <w:lvl w:ilvl="4" w:tplc="04140003" w:tentative="1">
      <w:start w:val="1"/>
      <w:numFmt w:val="bullet"/>
      <w:lvlText w:val="o"/>
      <w:lvlJc w:val="left"/>
      <w:pPr>
        <w:ind w:left="3715" w:hanging="360"/>
      </w:pPr>
      <w:rPr>
        <w:rFonts w:ascii="Courier New" w:hAnsi="Courier New" w:cs="Courier New" w:hint="default"/>
      </w:rPr>
    </w:lvl>
    <w:lvl w:ilvl="5" w:tplc="04140005" w:tentative="1">
      <w:start w:val="1"/>
      <w:numFmt w:val="bullet"/>
      <w:lvlText w:val=""/>
      <w:lvlJc w:val="left"/>
      <w:pPr>
        <w:ind w:left="4435" w:hanging="360"/>
      </w:pPr>
      <w:rPr>
        <w:rFonts w:ascii="Wingdings" w:hAnsi="Wingdings" w:hint="default"/>
      </w:rPr>
    </w:lvl>
    <w:lvl w:ilvl="6" w:tplc="04140001" w:tentative="1">
      <w:start w:val="1"/>
      <w:numFmt w:val="bullet"/>
      <w:lvlText w:val=""/>
      <w:lvlJc w:val="left"/>
      <w:pPr>
        <w:ind w:left="5155" w:hanging="360"/>
      </w:pPr>
      <w:rPr>
        <w:rFonts w:ascii="Symbol" w:hAnsi="Symbol" w:hint="default"/>
      </w:rPr>
    </w:lvl>
    <w:lvl w:ilvl="7" w:tplc="04140003" w:tentative="1">
      <w:start w:val="1"/>
      <w:numFmt w:val="bullet"/>
      <w:lvlText w:val="o"/>
      <w:lvlJc w:val="left"/>
      <w:pPr>
        <w:ind w:left="5875" w:hanging="360"/>
      </w:pPr>
      <w:rPr>
        <w:rFonts w:ascii="Courier New" w:hAnsi="Courier New" w:cs="Courier New" w:hint="default"/>
      </w:rPr>
    </w:lvl>
    <w:lvl w:ilvl="8" w:tplc="04140005" w:tentative="1">
      <w:start w:val="1"/>
      <w:numFmt w:val="bullet"/>
      <w:lvlText w:val=""/>
      <w:lvlJc w:val="left"/>
      <w:pPr>
        <w:ind w:left="6595" w:hanging="360"/>
      </w:pPr>
      <w:rPr>
        <w:rFonts w:ascii="Wingdings" w:hAnsi="Wingdings" w:hint="default"/>
      </w:rPr>
    </w:lvl>
  </w:abstractNum>
  <w:abstractNum w:abstractNumId="8" w15:restartNumberingAfterBreak="0">
    <w:nsid w:val="1E695F5F"/>
    <w:multiLevelType w:val="hybridMultilevel"/>
    <w:tmpl w:val="3710B9F4"/>
    <w:lvl w:ilvl="0" w:tplc="04140001">
      <w:start w:val="1"/>
      <w:numFmt w:val="bullet"/>
      <w:lvlText w:val=""/>
      <w:lvlJc w:val="left"/>
      <w:pPr>
        <w:ind w:left="835" w:hanging="360"/>
      </w:pPr>
      <w:rPr>
        <w:rFonts w:ascii="Symbol" w:hAnsi="Symbol" w:hint="default"/>
      </w:rPr>
    </w:lvl>
    <w:lvl w:ilvl="1" w:tplc="04140003" w:tentative="1">
      <w:start w:val="1"/>
      <w:numFmt w:val="bullet"/>
      <w:lvlText w:val="o"/>
      <w:lvlJc w:val="left"/>
      <w:pPr>
        <w:ind w:left="1555" w:hanging="360"/>
      </w:pPr>
      <w:rPr>
        <w:rFonts w:ascii="Courier New" w:hAnsi="Courier New" w:cs="Courier New" w:hint="default"/>
      </w:rPr>
    </w:lvl>
    <w:lvl w:ilvl="2" w:tplc="04140005" w:tentative="1">
      <w:start w:val="1"/>
      <w:numFmt w:val="bullet"/>
      <w:lvlText w:val=""/>
      <w:lvlJc w:val="left"/>
      <w:pPr>
        <w:ind w:left="2275" w:hanging="360"/>
      </w:pPr>
      <w:rPr>
        <w:rFonts w:ascii="Wingdings" w:hAnsi="Wingdings" w:hint="default"/>
      </w:rPr>
    </w:lvl>
    <w:lvl w:ilvl="3" w:tplc="04140001" w:tentative="1">
      <w:start w:val="1"/>
      <w:numFmt w:val="bullet"/>
      <w:lvlText w:val=""/>
      <w:lvlJc w:val="left"/>
      <w:pPr>
        <w:ind w:left="2995" w:hanging="360"/>
      </w:pPr>
      <w:rPr>
        <w:rFonts w:ascii="Symbol" w:hAnsi="Symbol" w:hint="default"/>
      </w:rPr>
    </w:lvl>
    <w:lvl w:ilvl="4" w:tplc="04140003" w:tentative="1">
      <w:start w:val="1"/>
      <w:numFmt w:val="bullet"/>
      <w:lvlText w:val="o"/>
      <w:lvlJc w:val="left"/>
      <w:pPr>
        <w:ind w:left="3715" w:hanging="360"/>
      </w:pPr>
      <w:rPr>
        <w:rFonts w:ascii="Courier New" w:hAnsi="Courier New" w:cs="Courier New" w:hint="default"/>
      </w:rPr>
    </w:lvl>
    <w:lvl w:ilvl="5" w:tplc="04140005" w:tentative="1">
      <w:start w:val="1"/>
      <w:numFmt w:val="bullet"/>
      <w:lvlText w:val=""/>
      <w:lvlJc w:val="left"/>
      <w:pPr>
        <w:ind w:left="4435" w:hanging="360"/>
      </w:pPr>
      <w:rPr>
        <w:rFonts w:ascii="Wingdings" w:hAnsi="Wingdings" w:hint="default"/>
      </w:rPr>
    </w:lvl>
    <w:lvl w:ilvl="6" w:tplc="04140001" w:tentative="1">
      <w:start w:val="1"/>
      <w:numFmt w:val="bullet"/>
      <w:lvlText w:val=""/>
      <w:lvlJc w:val="left"/>
      <w:pPr>
        <w:ind w:left="5155" w:hanging="360"/>
      </w:pPr>
      <w:rPr>
        <w:rFonts w:ascii="Symbol" w:hAnsi="Symbol" w:hint="default"/>
      </w:rPr>
    </w:lvl>
    <w:lvl w:ilvl="7" w:tplc="04140003" w:tentative="1">
      <w:start w:val="1"/>
      <w:numFmt w:val="bullet"/>
      <w:lvlText w:val="o"/>
      <w:lvlJc w:val="left"/>
      <w:pPr>
        <w:ind w:left="5875" w:hanging="360"/>
      </w:pPr>
      <w:rPr>
        <w:rFonts w:ascii="Courier New" w:hAnsi="Courier New" w:cs="Courier New" w:hint="default"/>
      </w:rPr>
    </w:lvl>
    <w:lvl w:ilvl="8" w:tplc="04140005" w:tentative="1">
      <w:start w:val="1"/>
      <w:numFmt w:val="bullet"/>
      <w:lvlText w:val=""/>
      <w:lvlJc w:val="left"/>
      <w:pPr>
        <w:ind w:left="6595" w:hanging="360"/>
      </w:pPr>
      <w:rPr>
        <w:rFonts w:ascii="Wingdings" w:hAnsi="Wingdings" w:hint="default"/>
      </w:rPr>
    </w:lvl>
  </w:abstractNum>
  <w:abstractNum w:abstractNumId="9" w15:restartNumberingAfterBreak="0">
    <w:nsid w:val="1EE4429B"/>
    <w:multiLevelType w:val="hybridMultilevel"/>
    <w:tmpl w:val="005415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FF424C7"/>
    <w:multiLevelType w:val="hybridMultilevel"/>
    <w:tmpl w:val="385A5926"/>
    <w:lvl w:ilvl="0" w:tplc="70805D1C">
      <w:start w:val="1"/>
      <w:numFmt w:val="bullet"/>
      <w:lvlText w:val=""/>
      <w:lvlJc w:val="left"/>
      <w:pPr>
        <w:ind w:left="720" w:hanging="360"/>
      </w:pPr>
      <w:rPr>
        <w:rFonts w:ascii="Symbol" w:hAnsi="Symbol" w:hint="default"/>
      </w:rPr>
    </w:lvl>
    <w:lvl w:ilvl="1" w:tplc="61E28F18">
      <w:start w:val="1"/>
      <w:numFmt w:val="bullet"/>
      <w:lvlText w:val="o"/>
      <w:lvlJc w:val="left"/>
      <w:pPr>
        <w:ind w:left="1440" w:hanging="360"/>
      </w:pPr>
      <w:rPr>
        <w:rFonts w:ascii="Courier New" w:hAnsi="Courier New" w:hint="default"/>
      </w:rPr>
    </w:lvl>
    <w:lvl w:ilvl="2" w:tplc="0AE8CD00">
      <w:start w:val="1"/>
      <w:numFmt w:val="bullet"/>
      <w:lvlText w:val=""/>
      <w:lvlJc w:val="left"/>
      <w:pPr>
        <w:ind w:left="2160" w:hanging="360"/>
      </w:pPr>
      <w:rPr>
        <w:rFonts w:ascii="Wingdings" w:hAnsi="Wingdings" w:hint="default"/>
      </w:rPr>
    </w:lvl>
    <w:lvl w:ilvl="3" w:tplc="1EF2AB0A">
      <w:start w:val="1"/>
      <w:numFmt w:val="bullet"/>
      <w:lvlText w:val=""/>
      <w:lvlJc w:val="left"/>
      <w:pPr>
        <w:ind w:left="2880" w:hanging="360"/>
      </w:pPr>
      <w:rPr>
        <w:rFonts w:ascii="Symbol" w:hAnsi="Symbol" w:hint="default"/>
      </w:rPr>
    </w:lvl>
    <w:lvl w:ilvl="4" w:tplc="1DB4F120">
      <w:start w:val="1"/>
      <w:numFmt w:val="bullet"/>
      <w:lvlText w:val="o"/>
      <w:lvlJc w:val="left"/>
      <w:pPr>
        <w:ind w:left="3600" w:hanging="360"/>
      </w:pPr>
      <w:rPr>
        <w:rFonts w:ascii="Courier New" w:hAnsi="Courier New" w:hint="default"/>
      </w:rPr>
    </w:lvl>
    <w:lvl w:ilvl="5" w:tplc="0EA88BEC">
      <w:start w:val="1"/>
      <w:numFmt w:val="bullet"/>
      <w:lvlText w:val=""/>
      <w:lvlJc w:val="left"/>
      <w:pPr>
        <w:ind w:left="4320" w:hanging="360"/>
      </w:pPr>
      <w:rPr>
        <w:rFonts w:ascii="Wingdings" w:hAnsi="Wingdings" w:hint="default"/>
      </w:rPr>
    </w:lvl>
    <w:lvl w:ilvl="6" w:tplc="5740B94A">
      <w:start w:val="1"/>
      <w:numFmt w:val="bullet"/>
      <w:lvlText w:val=""/>
      <w:lvlJc w:val="left"/>
      <w:pPr>
        <w:ind w:left="5040" w:hanging="360"/>
      </w:pPr>
      <w:rPr>
        <w:rFonts w:ascii="Symbol" w:hAnsi="Symbol" w:hint="default"/>
      </w:rPr>
    </w:lvl>
    <w:lvl w:ilvl="7" w:tplc="C5306EA4">
      <w:start w:val="1"/>
      <w:numFmt w:val="bullet"/>
      <w:lvlText w:val="o"/>
      <w:lvlJc w:val="left"/>
      <w:pPr>
        <w:ind w:left="5760" w:hanging="360"/>
      </w:pPr>
      <w:rPr>
        <w:rFonts w:ascii="Courier New" w:hAnsi="Courier New" w:hint="default"/>
      </w:rPr>
    </w:lvl>
    <w:lvl w:ilvl="8" w:tplc="24E4BEF2">
      <w:start w:val="1"/>
      <w:numFmt w:val="bullet"/>
      <w:lvlText w:val=""/>
      <w:lvlJc w:val="left"/>
      <w:pPr>
        <w:ind w:left="6480" w:hanging="360"/>
      </w:pPr>
      <w:rPr>
        <w:rFonts w:ascii="Wingdings" w:hAnsi="Wingdings" w:hint="default"/>
      </w:rPr>
    </w:lvl>
  </w:abstractNum>
  <w:abstractNum w:abstractNumId="11" w15:restartNumberingAfterBreak="0">
    <w:nsid w:val="2149333F"/>
    <w:multiLevelType w:val="hybridMultilevel"/>
    <w:tmpl w:val="679EA5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2D16AB2"/>
    <w:multiLevelType w:val="multilevel"/>
    <w:tmpl w:val="FBE4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067192"/>
    <w:multiLevelType w:val="hybridMultilevel"/>
    <w:tmpl w:val="65A01202"/>
    <w:lvl w:ilvl="0" w:tplc="04140001">
      <w:start w:val="1"/>
      <w:numFmt w:val="bullet"/>
      <w:lvlText w:val=""/>
      <w:lvlJc w:val="left"/>
      <w:pPr>
        <w:ind w:left="835" w:hanging="360"/>
      </w:pPr>
      <w:rPr>
        <w:rFonts w:ascii="Symbol" w:hAnsi="Symbol" w:hint="default"/>
      </w:rPr>
    </w:lvl>
    <w:lvl w:ilvl="1" w:tplc="04140003" w:tentative="1">
      <w:start w:val="1"/>
      <w:numFmt w:val="bullet"/>
      <w:lvlText w:val="o"/>
      <w:lvlJc w:val="left"/>
      <w:pPr>
        <w:ind w:left="1555" w:hanging="360"/>
      </w:pPr>
      <w:rPr>
        <w:rFonts w:ascii="Courier New" w:hAnsi="Courier New" w:cs="Courier New" w:hint="default"/>
      </w:rPr>
    </w:lvl>
    <w:lvl w:ilvl="2" w:tplc="04140005" w:tentative="1">
      <w:start w:val="1"/>
      <w:numFmt w:val="bullet"/>
      <w:lvlText w:val=""/>
      <w:lvlJc w:val="left"/>
      <w:pPr>
        <w:ind w:left="2275" w:hanging="360"/>
      </w:pPr>
      <w:rPr>
        <w:rFonts w:ascii="Wingdings" w:hAnsi="Wingdings" w:hint="default"/>
      </w:rPr>
    </w:lvl>
    <w:lvl w:ilvl="3" w:tplc="04140001" w:tentative="1">
      <w:start w:val="1"/>
      <w:numFmt w:val="bullet"/>
      <w:lvlText w:val=""/>
      <w:lvlJc w:val="left"/>
      <w:pPr>
        <w:ind w:left="2995" w:hanging="360"/>
      </w:pPr>
      <w:rPr>
        <w:rFonts w:ascii="Symbol" w:hAnsi="Symbol" w:hint="default"/>
      </w:rPr>
    </w:lvl>
    <w:lvl w:ilvl="4" w:tplc="04140003" w:tentative="1">
      <w:start w:val="1"/>
      <w:numFmt w:val="bullet"/>
      <w:lvlText w:val="o"/>
      <w:lvlJc w:val="left"/>
      <w:pPr>
        <w:ind w:left="3715" w:hanging="360"/>
      </w:pPr>
      <w:rPr>
        <w:rFonts w:ascii="Courier New" w:hAnsi="Courier New" w:cs="Courier New" w:hint="default"/>
      </w:rPr>
    </w:lvl>
    <w:lvl w:ilvl="5" w:tplc="04140005" w:tentative="1">
      <w:start w:val="1"/>
      <w:numFmt w:val="bullet"/>
      <w:lvlText w:val=""/>
      <w:lvlJc w:val="left"/>
      <w:pPr>
        <w:ind w:left="4435" w:hanging="360"/>
      </w:pPr>
      <w:rPr>
        <w:rFonts w:ascii="Wingdings" w:hAnsi="Wingdings" w:hint="default"/>
      </w:rPr>
    </w:lvl>
    <w:lvl w:ilvl="6" w:tplc="04140001" w:tentative="1">
      <w:start w:val="1"/>
      <w:numFmt w:val="bullet"/>
      <w:lvlText w:val=""/>
      <w:lvlJc w:val="left"/>
      <w:pPr>
        <w:ind w:left="5155" w:hanging="360"/>
      </w:pPr>
      <w:rPr>
        <w:rFonts w:ascii="Symbol" w:hAnsi="Symbol" w:hint="default"/>
      </w:rPr>
    </w:lvl>
    <w:lvl w:ilvl="7" w:tplc="04140003" w:tentative="1">
      <w:start w:val="1"/>
      <w:numFmt w:val="bullet"/>
      <w:lvlText w:val="o"/>
      <w:lvlJc w:val="left"/>
      <w:pPr>
        <w:ind w:left="5875" w:hanging="360"/>
      </w:pPr>
      <w:rPr>
        <w:rFonts w:ascii="Courier New" w:hAnsi="Courier New" w:cs="Courier New" w:hint="default"/>
      </w:rPr>
    </w:lvl>
    <w:lvl w:ilvl="8" w:tplc="04140005" w:tentative="1">
      <w:start w:val="1"/>
      <w:numFmt w:val="bullet"/>
      <w:lvlText w:val=""/>
      <w:lvlJc w:val="left"/>
      <w:pPr>
        <w:ind w:left="6595" w:hanging="360"/>
      </w:pPr>
      <w:rPr>
        <w:rFonts w:ascii="Wingdings" w:hAnsi="Wingdings" w:hint="default"/>
      </w:rPr>
    </w:lvl>
  </w:abstractNum>
  <w:abstractNum w:abstractNumId="14" w15:restartNumberingAfterBreak="0">
    <w:nsid w:val="30666B9F"/>
    <w:multiLevelType w:val="multilevel"/>
    <w:tmpl w:val="FD50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882123"/>
    <w:multiLevelType w:val="hybridMultilevel"/>
    <w:tmpl w:val="C9D8E5C2"/>
    <w:lvl w:ilvl="0" w:tplc="B088CC00">
      <w:start w:val="2"/>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43D37ED"/>
    <w:multiLevelType w:val="multilevel"/>
    <w:tmpl w:val="747429D8"/>
    <w:lvl w:ilvl="0">
      <w:start w:val="1"/>
      <w:numFmt w:val="decimal"/>
      <w:lvlText w:val="%1."/>
      <w:lvlJc w:val="left"/>
      <w:pPr>
        <w:ind w:left="716" w:hanging="432"/>
      </w:pPr>
      <w:rPr>
        <w:rFonts w:hint="default"/>
        <w:sz w:val="60"/>
        <w:szCs w:val="60"/>
      </w:rPr>
    </w:lvl>
    <w:lvl w:ilvl="1">
      <w:start w:val="1"/>
      <w:numFmt w:val="decimal"/>
      <w:pStyle w:val="Overskrift2"/>
      <w:lvlText w:val="%1.%2."/>
      <w:lvlJc w:val="left"/>
      <w:pPr>
        <w:ind w:left="-274" w:hanging="576"/>
      </w:pPr>
      <w:rPr>
        <w:rFonts w:hint="default"/>
      </w:rPr>
    </w:lvl>
    <w:lvl w:ilvl="2">
      <w:start w:val="1"/>
      <w:numFmt w:val="decimal"/>
      <w:pStyle w:val="Overskrift3"/>
      <w:lvlText w:val="%1.%2.%3."/>
      <w:lvlJc w:val="left"/>
      <w:pPr>
        <w:ind w:left="-130" w:hanging="720"/>
      </w:pPr>
      <w:rPr>
        <w:rFonts w:hint="default"/>
      </w:rPr>
    </w:lvl>
    <w:lvl w:ilvl="3">
      <w:start w:val="1"/>
      <w:numFmt w:val="decimal"/>
      <w:pStyle w:val="Overskrift4"/>
      <w:lvlText w:val="%1.%2.%3.%4."/>
      <w:lvlJc w:val="left"/>
      <w:pPr>
        <w:ind w:left="14" w:hanging="864"/>
      </w:pPr>
      <w:rPr>
        <w:rFonts w:hint="default"/>
      </w:rPr>
    </w:lvl>
    <w:lvl w:ilvl="4">
      <w:start w:val="1"/>
      <w:numFmt w:val="decimal"/>
      <w:pStyle w:val="Overskrift5"/>
      <w:lvlText w:val="%1.%2.%3.%4.%5"/>
      <w:lvlJc w:val="left"/>
      <w:pPr>
        <w:ind w:left="158" w:hanging="1008"/>
      </w:pPr>
      <w:rPr>
        <w:rFonts w:hint="default"/>
      </w:rPr>
    </w:lvl>
    <w:lvl w:ilvl="5">
      <w:start w:val="1"/>
      <w:numFmt w:val="decimal"/>
      <w:pStyle w:val="Overskrift6"/>
      <w:lvlText w:val="%1.%2.%3.%4.%5.%6"/>
      <w:lvlJc w:val="left"/>
      <w:pPr>
        <w:ind w:left="302" w:hanging="1152"/>
      </w:pPr>
      <w:rPr>
        <w:rFonts w:hint="default"/>
      </w:rPr>
    </w:lvl>
    <w:lvl w:ilvl="6">
      <w:start w:val="1"/>
      <w:numFmt w:val="decimal"/>
      <w:pStyle w:val="Overskrift7"/>
      <w:lvlText w:val="%1.%2.%3.%4.%5.%6.%7"/>
      <w:lvlJc w:val="left"/>
      <w:pPr>
        <w:ind w:left="446" w:hanging="1296"/>
      </w:pPr>
      <w:rPr>
        <w:rFonts w:hint="default"/>
      </w:rPr>
    </w:lvl>
    <w:lvl w:ilvl="7">
      <w:start w:val="1"/>
      <w:numFmt w:val="decimal"/>
      <w:pStyle w:val="Overskrift8"/>
      <w:lvlText w:val="%1.%2.%3.%4.%5.%6.%7.%8"/>
      <w:lvlJc w:val="left"/>
      <w:pPr>
        <w:ind w:left="590" w:hanging="1440"/>
      </w:pPr>
      <w:rPr>
        <w:rFonts w:hint="default"/>
      </w:rPr>
    </w:lvl>
    <w:lvl w:ilvl="8">
      <w:start w:val="1"/>
      <w:numFmt w:val="decimal"/>
      <w:pStyle w:val="Overskrift9"/>
      <w:lvlText w:val="%1.%2.%3.%4.%5.%6.%7.%8.%9"/>
      <w:lvlJc w:val="left"/>
      <w:pPr>
        <w:ind w:left="734" w:hanging="1584"/>
      </w:pPr>
      <w:rPr>
        <w:rFonts w:hint="default"/>
      </w:rPr>
    </w:lvl>
  </w:abstractNum>
  <w:abstractNum w:abstractNumId="17" w15:restartNumberingAfterBreak="0">
    <w:nsid w:val="3A673588"/>
    <w:multiLevelType w:val="hybridMultilevel"/>
    <w:tmpl w:val="CA7CB078"/>
    <w:lvl w:ilvl="0" w:tplc="02EC60EC">
      <w:numFmt w:val="bullet"/>
      <w:lvlText w:val="•"/>
      <w:lvlJc w:val="left"/>
      <w:pPr>
        <w:ind w:left="847" w:hanging="360"/>
      </w:pPr>
      <w:rPr>
        <w:rFonts w:ascii="Times New Roman" w:eastAsiaTheme="majorEastAsia" w:hAnsi="Times New Roman" w:cs="Times New Roman" w:hint="default"/>
      </w:rPr>
    </w:lvl>
    <w:lvl w:ilvl="1" w:tplc="04140003" w:tentative="1">
      <w:start w:val="1"/>
      <w:numFmt w:val="bullet"/>
      <w:lvlText w:val="o"/>
      <w:lvlJc w:val="left"/>
      <w:pPr>
        <w:ind w:left="1944" w:hanging="360"/>
      </w:pPr>
      <w:rPr>
        <w:rFonts w:ascii="Courier New" w:hAnsi="Courier New" w:cs="Courier New" w:hint="default"/>
      </w:rPr>
    </w:lvl>
    <w:lvl w:ilvl="2" w:tplc="04140005" w:tentative="1">
      <w:start w:val="1"/>
      <w:numFmt w:val="bullet"/>
      <w:lvlText w:val=""/>
      <w:lvlJc w:val="left"/>
      <w:pPr>
        <w:ind w:left="2664" w:hanging="360"/>
      </w:pPr>
      <w:rPr>
        <w:rFonts w:ascii="Wingdings" w:hAnsi="Wingdings" w:hint="default"/>
      </w:rPr>
    </w:lvl>
    <w:lvl w:ilvl="3" w:tplc="04140001" w:tentative="1">
      <w:start w:val="1"/>
      <w:numFmt w:val="bullet"/>
      <w:lvlText w:val=""/>
      <w:lvlJc w:val="left"/>
      <w:pPr>
        <w:ind w:left="3384" w:hanging="360"/>
      </w:pPr>
      <w:rPr>
        <w:rFonts w:ascii="Symbol" w:hAnsi="Symbol" w:hint="default"/>
      </w:rPr>
    </w:lvl>
    <w:lvl w:ilvl="4" w:tplc="04140003" w:tentative="1">
      <w:start w:val="1"/>
      <w:numFmt w:val="bullet"/>
      <w:lvlText w:val="o"/>
      <w:lvlJc w:val="left"/>
      <w:pPr>
        <w:ind w:left="4104" w:hanging="360"/>
      </w:pPr>
      <w:rPr>
        <w:rFonts w:ascii="Courier New" w:hAnsi="Courier New" w:cs="Courier New" w:hint="default"/>
      </w:rPr>
    </w:lvl>
    <w:lvl w:ilvl="5" w:tplc="04140005" w:tentative="1">
      <w:start w:val="1"/>
      <w:numFmt w:val="bullet"/>
      <w:lvlText w:val=""/>
      <w:lvlJc w:val="left"/>
      <w:pPr>
        <w:ind w:left="4824" w:hanging="360"/>
      </w:pPr>
      <w:rPr>
        <w:rFonts w:ascii="Wingdings" w:hAnsi="Wingdings" w:hint="default"/>
      </w:rPr>
    </w:lvl>
    <w:lvl w:ilvl="6" w:tplc="04140001" w:tentative="1">
      <w:start w:val="1"/>
      <w:numFmt w:val="bullet"/>
      <w:lvlText w:val=""/>
      <w:lvlJc w:val="left"/>
      <w:pPr>
        <w:ind w:left="5544" w:hanging="360"/>
      </w:pPr>
      <w:rPr>
        <w:rFonts w:ascii="Symbol" w:hAnsi="Symbol" w:hint="default"/>
      </w:rPr>
    </w:lvl>
    <w:lvl w:ilvl="7" w:tplc="04140003" w:tentative="1">
      <w:start w:val="1"/>
      <w:numFmt w:val="bullet"/>
      <w:lvlText w:val="o"/>
      <w:lvlJc w:val="left"/>
      <w:pPr>
        <w:ind w:left="6264" w:hanging="360"/>
      </w:pPr>
      <w:rPr>
        <w:rFonts w:ascii="Courier New" w:hAnsi="Courier New" w:cs="Courier New" w:hint="default"/>
      </w:rPr>
    </w:lvl>
    <w:lvl w:ilvl="8" w:tplc="04140005" w:tentative="1">
      <w:start w:val="1"/>
      <w:numFmt w:val="bullet"/>
      <w:lvlText w:val=""/>
      <w:lvlJc w:val="left"/>
      <w:pPr>
        <w:ind w:left="6984" w:hanging="360"/>
      </w:pPr>
      <w:rPr>
        <w:rFonts w:ascii="Wingdings" w:hAnsi="Wingdings" w:hint="default"/>
      </w:rPr>
    </w:lvl>
  </w:abstractNum>
  <w:abstractNum w:abstractNumId="18" w15:restartNumberingAfterBreak="0">
    <w:nsid w:val="43D164FC"/>
    <w:multiLevelType w:val="hybridMultilevel"/>
    <w:tmpl w:val="E55CBC16"/>
    <w:lvl w:ilvl="0" w:tplc="93C6986E">
      <w:numFmt w:val="bullet"/>
      <w:lvlText w:val="•"/>
      <w:lvlJc w:val="left"/>
      <w:pPr>
        <w:ind w:left="36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68F2DED"/>
    <w:multiLevelType w:val="hybridMultilevel"/>
    <w:tmpl w:val="2B06D3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C830024"/>
    <w:multiLevelType w:val="multilevel"/>
    <w:tmpl w:val="FD509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8220C8"/>
    <w:multiLevelType w:val="hybridMultilevel"/>
    <w:tmpl w:val="4ADAEBB4"/>
    <w:lvl w:ilvl="0" w:tplc="04140001">
      <w:start w:val="1"/>
      <w:numFmt w:val="bullet"/>
      <w:lvlText w:val=""/>
      <w:lvlJc w:val="left"/>
      <w:pPr>
        <w:ind w:left="1069" w:hanging="360"/>
      </w:pPr>
      <w:rPr>
        <w:rFonts w:ascii="Symbol" w:hAnsi="Symbol" w:hint="default"/>
      </w:rPr>
    </w:lvl>
    <w:lvl w:ilvl="1" w:tplc="04140003">
      <w:start w:val="1"/>
      <w:numFmt w:val="bullet"/>
      <w:lvlText w:val="o"/>
      <w:lvlJc w:val="left"/>
      <w:pPr>
        <w:ind w:left="1789" w:hanging="360"/>
      </w:pPr>
      <w:rPr>
        <w:rFonts w:ascii="Courier New" w:hAnsi="Courier New" w:cs="Courier New" w:hint="default"/>
      </w:rPr>
    </w:lvl>
    <w:lvl w:ilvl="2" w:tplc="04140005">
      <w:start w:val="1"/>
      <w:numFmt w:val="bullet"/>
      <w:lvlText w:val=""/>
      <w:lvlJc w:val="left"/>
      <w:pPr>
        <w:ind w:left="2509" w:hanging="360"/>
      </w:pPr>
      <w:rPr>
        <w:rFonts w:ascii="Wingdings" w:hAnsi="Wingdings" w:hint="default"/>
      </w:rPr>
    </w:lvl>
    <w:lvl w:ilvl="3" w:tplc="04140001" w:tentative="1">
      <w:start w:val="1"/>
      <w:numFmt w:val="bullet"/>
      <w:lvlText w:val=""/>
      <w:lvlJc w:val="left"/>
      <w:pPr>
        <w:ind w:left="3229" w:hanging="360"/>
      </w:pPr>
      <w:rPr>
        <w:rFonts w:ascii="Symbol" w:hAnsi="Symbol" w:hint="default"/>
      </w:rPr>
    </w:lvl>
    <w:lvl w:ilvl="4" w:tplc="04140003" w:tentative="1">
      <w:start w:val="1"/>
      <w:numFmt w:val="bullet"/>
      <w:lvlText w:val="o"/>
      <w:lvlJc w:val="left"/>
      <w:pPr>
        <w:ind w:left="3949" w:hanging="360"/>
      </w:pPr>
      <w:rPr>
        <w:rFonts w:ascii="Courier New" w:hAnsi="Courier New" w:cs="Courier New" w:hint="default"/>
      </w:rPr>
    </w:lvl>
    <w:lvl w:ilvl="5" w:tplc="04140005" w:tentative="1">
      <w:start w:val="1"/>
      <w:numFmt w:val="bullet"/>
      <w:lvlText w:val=""/>
      <w:lvlJc w:val="left"/>
      <w:pPr>
        <w:ind w:left="4669" w:hanging="360"/>
      </w:pPr>
      <w:rPr>
        <w:rFonts w:ascii="Wingdings" w:hAnsi="Wingdings" w:hint="default"/>
      </w:rPr>
    </w:lvl>
    <w:lvl w:ilvl="6" w:tplc="04140001" w:tentative="1">
      <w:start w:val="1"/>
      <w:numFmt w:val="bullet"/>
      <w:lvlText w:val=""/>
      <w:lvlJc w:val="left"/>
      <w:pPr>
        <w:ind w:left="5389" w:hanging="360"/>
      </w:pPr>
      <w:rPr>
        <w:rFonts w:ascii="Symbol" w:hAnsi="Symbol" w:hint="default"/>
      </w:rPr>
    </w:lvl>
    <w:lvl w:ilvl="7" w:tplc="04140003" w:tentative="1">
      <w:start w:val="1"/>
      <w:numFmt w:val="bullet"/>
      <w:lvlText w:val="o"/>
      <w:lvlJc w:val="left"/>
      <w:pPr>
        <w:ind w:left="6109" w:hanging="360"/>
      </w:pPr>
      <w:rPr>
        <w:rFonts w:ascii="Courier New" w:hAnsi="Courier New" w:cs="Courier New" w:hint="default"/>
      </w:rPr>
    </w:lvl>
    <w:lvl w:ilvl="8" w:tplc="04140005" w:tentative="1">
      <w:start w:val="1"/>
      <w:numFmt w:val="bullet"/>
      <w:lvlText w:val=""/>
      <w:lvlJc w:val="left"/>
      <w:pPr>
        <w:ind w:left="6829" w:hanging="360"/>
      </w:pPr>
      <w:rPr>
        <w:rFonts w:ascii="Wingdings" w:hAnsi="Wingdings" w:hint="default"/>
      </w:rPr>
    </w:lvl>
  </w:abstractNum>
  <w:abstractNum w:abstractNumId="22" w15:restartNumberingAfterBreak="0">
    <w:nsid w:val="641414F7"/>
    <w:multiLevelType w:val="hybridMultilevel"/>
    <w:tmpl w:val="70A27116"/>
    <w:lvl w:ilvl="0" w:tplc="04140001">
      <w:start w:val="1"/>
      <w:numFmt w:val="bullet"/>
      <w:lvlText w:val=""/>
      <w:lvlJc w:val="left"/>
      <w:pPr>
        <w:ind w:left="835" w:hanging="360"/>
      </w:pPr>
      <w:rPr>
        <w:rFonts w:ascii="Symbol" w:hAnsi="Symbol" w:hint="default"/>
      </w:rPr>
    </w:lvl>
    <w:lvl w:ilvl="1" w:tplc="04140003" w:tentative="1">
      <w:start w:val="1"/>
      <w:numFmt w:val="bullet"/>
      <w:lvlText w:val="o"/>
      <w:lvlJc w:val="left"/>
      <w:pPr>
        <w:ind w:left="1555" w:hanging="360"/>
      </w:pPr>
      <w:rPr>
        <w:rFonts w:ascii="Courier New" w:hAnsi="Courier New" w:cs="Courier New" w:hint="default"/>
      </w:rPr>
    </w:lvl>
    <w:lvl w:ilvl="2" w:tplc="04140005" w:tentative="1">
      <w:start w:val="1"/>
      <w:numFmt w:val="bullet"/>
      <w:lvlText w:val=""/>
      <w:lvlJc w:val="left"/>
      <w:pPr>
        <w:ind w:left="2275" w:hanging="360"/>
      </w:pPr>
      <w:rPr>
        <w:rFonts w:ascii="Wingdings" w:hAnsi="Wingdings" w:hint="default"/>
      </w:rPr>
    </w:lvl>
    <w:lvl w:ilvl="3" w:tplc="04140001" w:tentative="1">
      <w:start w:val="1"/>
      <w:numFmt w:val="bullet"/>
      <w:lvlText w:val=""/>
      <w:lvlJc w:val="left"/>
      <w:pPr>
        <w:ind w:left="2995" w:hanging="360"/>
      </w:pPr>
      <w:rPr>
        <w:rFonts w:ascii="Symbol" w:hAnsi="Symbol" w:hint="default"/>
      </w:rPr>
    </w:lvl>
    <w:lvl w:ilvl="4" w:tplc="04140003" w:tentative="1">
      <w:start w:val="1"/>
      <w:numFmt w:val="bullet"/>
      <w:lvlText w:val="o"/>
      <w:lvlJc w:val="left"/>
      <w:pPr>
        <w:ind w:left="3715" w:hanging="360"/>
      </w:pPr>
      <w:rPr>
        <w:rFonts w:ascii="Courier New" w:hAnsi="Courier New" w:cs="Courier New" w:hint="default"/>
      </w:rPr>
    </w:lvl>
    <w:lvl w:ilvl="5" w:tplc="04140005" w:tentative="1">
      <w:start w:val="1"/>
      <w:numFmt w:val="bullet"/>
      <w:lvlText w:val=""/>
      <w:lvlJc w:val="left"/>
      <w:pPr>
        <w:ind w:left="4435" w:hanging="360"/>
      </w:pPr>
      <w:rPr>
        <w:rFonts w:ascii="Wingdings" w:hAnsi="Wingdings" w:hint="default"/>
      </w:rPr>
    </w:lvl>
    <w:lvl w:ilvl="6" w:tplc="04140001" w:tentative="1">
      <w:start w:val="1"/>
      <w:numFmt w:val="bullet"/>
      <w:lvlText w:val=""/>
      <w:lvlJc w:val="left"/>
      <w:pPr>
        <w:ind w:left="5155" w:hanging="360"/>
      </w:pPr>
      <w:rPr>
        <w:rFonts w:ascii="Symbol" w:hAnsi="Symbol" w:hint="default"/>
      </w:rPr>
    </w:lvl>
    <w:lvl w:ilvl="7" w:tplc="04140003" w:tentative="1">
      <w:start w:val="1"/>
      <w:numFmt w:val="bullet"/>
      <w:lvlText w:val="o"/>
      <w:lvlJc w:val="left"/>
      <w:pPr>
        <w:ind w:left="5875" w:hanging="360"/>
      </w:pPr>
      <w:rPr>
        <w:rFonts w:ascii="Courier New" w:hAnsi="Courier New" w:cs="Courier New" w:hint="default"/>
      </w:rPr>
    </w:lvl>
    <w:lvl w:ilvl="8" w:tplc="04140005" w:tentative="1">
      <w:start w:val="1"/>
      <w:numFmt w:val="bullet"/>
      <w:lvlText w:val=""/>
      <w:lvlJc w:val="left"/>
      <w:pPr>
        <w:ind w:left="6595" w:hanging="360"/>
      </w:pPr>
      <w:rPr>
        <w:rFonts w:ascii="Wingdings" w:hAnsi="Wingdings" w:hint="default"/>
      </w:rPr>
    </w:lvl>
  </w:abstractNum>
  <w:abstractNum w:abstractNumId="23" w15:restartNumberingAfterBreak="0">
    <w:nsid w:val="69F93E9D"/>
    <w:multiLevelType w:val="hybridMultilevel"/>
    <w:tmpl w:val="85404E00"/>
    <w:lvl w:ilvl="0" w:tplc="04140001">
      <w:start w:val="1"/>
      <w:numFmt w:val="bullet"/>
      <w:lvlText w:val=""/>
      <w:lvlJc w:val="left"/>
      <w:pPr>
        <w:ind w:left="703" w:hanging="360"/>
      </w:pPr>
      <w:rPr>
        <w:rFonts w:ascii="Symbol" w:hAnsi="Symbol" w:hint="default"/>
      </w:rPr>
    </w:lvl>
    <w:lvl w:ilvl="1" w:tplc="04140003" w:tentative="1">
      <w:start w:val="1"/>
      <w:numFmt w:val="bullet"/>
      <w:lvlText w:val="o"/>
      <w:lvlJc w:val="left"/>
      <w:pPr>
        <w:ind w:left="1423" w:hanging="360"/>
      </w:pPr>
      <w:rPr>
        <w:rFonts w:ascii="Courier New" w:hAnsi="Courier New" w:cs="Courier New" w:hint="default"/>
      </w:rPr>
    </w:lvl>
    <w:lvl w:ilvl="2" w:tplc="04140005" w:tentative="1">
      <w:start w:val="1"/>
      <w:numFmt w:val="bullet"/>
      <w:lvlText w:val=""/>
      <w:lvlJc w:val="left"/>
      <w:pPr>
        <w:ind w:left="2143" w:hanging="360"/>
      </w:pPr>
      <w:rPr>
        <w:rFonts w:ascii="Wingdings" w:hAnsi="Wingdings" w:hint="default"/>
      </w:rPr>
    </w:lvl>
    <w:lvl w:ilvl="3" w:tplc="04140001" w:tentative="1">
      <w:start w:val="1"/>
      <w:numFmt w:val="bullet"/>
      <w:lvlText w:val=""/>
      <w:lvlJc w:val="left"/>
      <w:pPr>
        <w:ind w:left="2863" w:hanging="360"/>
      </w:pPr>
      <w:rPr>
        <w:rFonts w:ascii="Symbol" w:hAnsi="Symbol" w:hint="default"/>
      </w:rPr>
    </w:lvl>
    <w:lvl w:ilvl="4" w:tplc="04140003" w:tentative="1">
      <w:start w:val="1"/>
      <w:numFmt w:val="bullet"/>
      <w:lvlText w:val="o"/>
      <w:lvlJc w:val="left"/>
      <w:pPr>
        <w:ind w:left="3583" w:hanging="360"/>
      </w:pPr>
      <w:rPr>
        <w:rFonts w:ascii="Courier New" w:hAnsi="Courier New" w:cs="Courier New" w:hint="default"/>
      </w:rPr>
    </w:lvl>
    <w:lvl w:ilvl="5" w:tplc="04140005" w:tentative="1">
      <w:start w:val="1"/>
      <w:numFmt w:val="bullet"/>
      <w:lvlText w:val=""/>
      <w:lvlJc w:val="left"/>
      <w:pPr>
        <w:ind w:left="4303" w:hanging="360"/>
      </w:pPr>
      <w:rPr>
        <w:rFonts w:ascii="Wingdings" w:hAnsi="Wingdings" w:hint="default"/>
      </w:rPr>
    </w:lvl>
    <w:lvl w:ilvl="6" w:tplc="04140001" w:tentative="1">
      <w:start w:val="1"/>
      <w:numFmt w:val="bullet"/>
      <w:lvlText w:val=""/>
      <w:lvlJc w:val="left"/>
      <w:pPr>
        <w:ind w:left="5023" w:hanging="360"/>
      </w:pPr>
      <w:rPr>
        <w:rFonts w:ascii="Symbol" w:hAnsi="Symbol" w:hint="default"/>
      </w:rPr>
    </w:lvl>
    <w:lvl w:ilvl="7" w:tplc="04140003" w:tentative="1">
      <w:start w:val="1"/>
      <w:numFmt w:val="bullet"/>
      <w:lvlText w:val="o"/>
      <w:lvlJc w:val="left"/>
      <w:pPr>
        <w:ind w:left="5743" w:hanging="360"/>
      </w:pPr>
      <w:rPr>
        <w:rFonts w:ascii="Courier New" w:hAnsi="Courier New" w:cs="Courier New" w:hint="default"/>
      </w:rPr>
    </w:lvl>
    <w:lvl w:ilvl="8" w:tplc="04140005" w:tentative="1">
      <w:start w:val="1"/>
      <w:numFmt w:val="bullet"/>
      <w:lvlText w:val=""/>
      <w:lvlJc w:val="left"/>
      <w:pPr>
        <w:ind w:left="6463" w:hanging="360"/>
      </w:pPr>
      <w:rPr>
        <w:rFonts w:ascii="Wingdings" w:hAnsi="Wingdings" w:hint="default"/>
      </w:rPr>
    </w:lvl>
  </w:abstractNum>
  <w:abstractNum w:abstractNumId="24" w15:restartNumberingAfterBreak="0">
    <w:nsid w:val="77291EC3"/>
    <w:multiLevelType w:val="multilevel"/>
    <w:tmpl w:val="98C2F406"/>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B1E0EBC"/>
    <w:multiLevelType w:val="hybridMultilevel"/>
    <w:tmpl w:val="07FA5B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BFD7B5D"/>
    <w:multiLevelType w:val="multilevel"/>
    <w:tmpl w:val="C5A0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6"/>
  </w:num>
  <w:num w:numId="3">
    <w:abstractNumId w:val="7"/>
  </w:num>
  <w:num w:numId="4">
    <w:abstractNumId w:val="8"/>
  </w:num>
  <w:num w:numId="5">
    <w:abstractNumId w:val="13"/>
  </w:num>
  <w:num w:numId="6">
    <w:abstractNumId w:val="22"/>
  </w:num>
  <w:num w:numId="7">
    <w:abstractNumId w:val="1"/>
  </w:num>
  <w:num w:numId="8">
    <w:abstractNumId w:val="15"/>
  </w:num>
  <w:num w:numId="9">
    <w:abstractNumId w:val="3"/>
  </w:num>
  <w:num w:numId="10">
    <w:abstractNumId w:val="25"/>
  </w:num>
  <w:num w:numId="11">
    <w:abstractNumId w:val="9"/>
  </w:num>
  <w:num w:numId="12">
    <w:abstractNumId w:val="0"/>
  </w:num>
  <w:num w:numId="13">
    <w:abstractNumId w:val="12"/>
  </w:num>
  <w:num w:numId="14">
    <w:abstractNumId w:val="14"/>
  </w:num>
  <w:num w:numId="15">
    <w:abstractNumId w:val="19"/>
  </w:num>
  <w:num w:numId="16">
    <w:abstractNumId w:val="16"/>
  </w:num>
  <w:num w:numId="17">
    <w:abstractNumId w:val="16"/>
  </w:num>
  <w:num w:numId="18">
    <w:abstractNumId w:val="16"/>
  </w:num>
  <w:num w:numId="19">
    <w:abstractNumId w:val="16"/>
  </w:num>
  <w:num w:numId="20">
    <w:abstractNumId w:val="16"/>
  </w:num>
  <w:num w:numId="21">
    <w:abstractNumId w:val="18"/>
  </w:num>
  <w:num w:numId="22">
    <w:abstractNumId w:val="20"/>
  </w:num>
  <w:num w:numId="23">
    <w:abstractNumId w:val="16"/>
  </w:num>
  <w:num w:numId="24">
    <w:abstractNumId w:val="16"/>
  </w:num>
  <w:num w:numId="25">
    <w:abstractNumId w:val="16"/>
  </w:num>
  <w:num w:numId="26">
    <w:abstractNumId w:val="16"/>
  </w:num>
  <w:num w:numId="27">
    <w:abstractNumId w:val="16"/>
  </w:num>
  <w:num w:numId="28">
    <w:abstractNumId w:val="16"/>
  </w:num>
  <w:num w:numId="29">
    <w:abstractNumId w:val="16"/>
  </w:num>
  <w:num w:numId="30">
    <w:abstractNumId w:val="26"/>
  </w:num>
  <w:num w:numId="31">
    <w:abstractNumId w:val="20"/>
  </w:num>
  <w:num w:numId="32">
    <w:abstractNumId w:val="21"/>
  </w:num>
  <w:num w:numId="33">
    <w:abstractNumId w:val="4"/>
  </w:num>
  <w:num w:numId="34">
    <w:abstractNumId w:val="16"/>
  </w:num>
  <w:num w:numId="35">
    <w:abstractNumId w:val="24"/>
  </w:num>
  <w:num w:numId="36">
    <w:abstractNumId w:val="6"/>
  </w:num>
  <w:num w:numId="37">
    <w:abstractNumId w:val="23"/>
  </w:num>
  <w:num w:numId="38">
    <w:abstractNumId w:val="5"/>
  </w:num>
  <w:num w:numId="39">
    <w:abstractNumId w:val="2"/>
  </w:num>
  <w:num w:numId="40">
    <w:abstractNumId w:val="11"/>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A9C"/>
    <w:rsid w:val="00000039"/>
    <w:rsid w:val="00000D75"/>
    <w:rsid w:val="00007414"/>
    <w:rsid w:val="00012A49"/>
    <w:rsid w:val="00014DCB"/>
    <w:rsid w:val="000225C6"/>
    <w:rsid w:val="00023B6C"/>
    <w:rsid w:val="0002493A"/>
    <w:rsid w:val="00030BCC"/>
    <w:rsid w:val="00036A57"/>
    <w:rsid w:val="00043F6C"/>
    <w:rsid w:val="00045397"/>
    <w:rsid w:val="000479B7"/>
    <w:rsid w:val="000516EB"/>
    <w:rsid w:val="00054ADC"/>
    <w:rsid w:val="00057140"/>
    <w:rsid w:val="00060128"/>
    <w:rsid w:val="000601E3"/>
    <w:rsid w:val="00062686"/>
    <w:rsid w:val="00062D5F"/>
    <w:rsid w:val="0006571B"/>
    <w:rsid w:val="00067459"/>
    <w:rsid w:val="0006795A"/>
    <w:rsid w:val="000720D4"/>
    <w:rsid w:val="00073CD7"/>
    <w:rsid w:val="00076323"/>
    <w:rsid w:val="000767D0"/>
    <w:rsid w:val="00080407"/>
    <w:rsid w:val="00091B56"/>
    <w:rsid w:val="00091CA2"/>
    <w:rsid w:val="00096579"/>
    <w:rsid w:val="000A0400"/>
    <w:rsid w:val="000A48E9"/>
    <w:rsid w:val="000A74AC"/>
    <w:rsid w:val="000B3D9F"/>
    <w:rsid w:val="000B3FBF"/>
    <w:rsid w:val="000B430D"/>
    <w:rsid w:val="000C1D4C"/>
    <w:rsid w:val="000C6C08"/>
    <w:rsid w:val="000C6EE3"/>
    <w:rsid w:val="000D25CE"/>
    <w:rsid w:val="000D2D66"/>
    <w:rsid w:val="000D638E"/>
    <w:rsid w:val="000E0FD6"/>
    <w:rsid w:val="000E16FC"/>
    <w:rsid w:val="000F0CFB"/>
    <w:rsid w:val="000F1834"/>
    <w:rsid w:val="000F2381"/>
    <w:rsid w:val="00101E16"/>
    <w:rsid w:val="00103744"/>
    <w:rsid w:val="00103AAB"/>
    <w:rsid w:val="00107CF3"/>
    <w:rsid w:val="00111C96"/>
    <w:rsid w:val="00113647"/>
    <w:rsid w:val="00113CE5"/>
    <w:rsid w:val="00114386"/>
    <w:rsid w:val="00114808"/>
    <w:rsid w:val="00120C53"/>
    <w:rsid w:val="0013097F"/>
    <w:rsid w:val="00130BF2"/>
    <w:rsid w:val="001319B6"/>
    <w:rsid w:val="001330B2"/>
    <w:rsid w:val="00134454"/>
    <w:rsid w:val="001362F2"/>
    <w:rsid w:val="00136914"/>
    <w:rsid w:val="00143C56"/>
    <w:rsid w:val="00145D81"/>
    <w:rsid w:val="00146E40"/>
    <w:rsid w:val="0014794E"/>
    <w:rsid w:val="00153958"/>
    <w:rsid w:val="00155AD3"/>
    <w:rsid w:val="00165345"/>
    <w:rsid w:val="00167876"/>
    <w:rsid w:val="0017121D"/>
    <w:rsid w:val="00171433"/>
    <w:rsid w:val="00171868"/>
    <w:rsid w:val="0018373C"/>
    <w:rsid w:val="00187BAB"/>
    <w:rsid w:val="00192CE9"/>
    <w:rsid w:val="001958ED"/>
    <w:rsid w:val="00196B15"/>
    <w:rsid w:val="00197146"/>
    <w:rsid w:val="001A381A"/>
    <w:rsid w:val="001A6547"/>
    <w:rsid w:val="001A6671"/>
    <w:rsid w:val="001A7AF4"/>
    <w:rsid w:val="001B0E80"/>
    <w:rsid w:val="001B26BA"/>
    <w:rsid w:val="001B7B51"/>
    <w:rsid w:val="001C0A4B"/>
    <w:rsid w:val="001C0B15"/>
    <w:rsid w:val="001C6C2E"/>
    <w:rsid w:val="001C790C"/>
    <w:rsid w:val="001D5423"/>
    <w:rsid w:val="001D79B1"/>
    <w:rsid w:val="001E01BB"/>
    <w:rsid w:val="001E79E7"/>
    <w:rsid w:val="001F09D6"/>
    <w:rsid w:val="001F42CA"/>
    <w:rsid w:val="001F509E"/>
    <w:rsid w:val="001F6700"/>
    <w:rsid w:val="001F7855"/>
    <w:rsid w:val="001F7D35"/>
    <w:rsid w:val="00204810"/>
    <w:rsid w:val="00217FF2"/>
    <w:rsid w:val="002235C9"/>
    <w:rsid w:val="0022766E"/>
    <w:rsid w:val="00227977"/>
    <w:rsid w:val="00230203"/>
    <w:rsid w:val="00231544"/>
    <w:rsid w:val="002341E3"/>
    <w:rsid w:val="002367C1"/>
    <w:rsid w:val="00237315"/>
    <w:rsid w:val="00237E9D"/>
    <w:rsid w:val="002414DF"/>
    <w:rsid w:val="0025439A"/>
    <w:rsid w:val="0026064C"/>
    <w:rsid w:val="00260F66"/>
    <w:rsid w:val="0026115A"/>
    <w:rsid w:val="002614CE"/>
    <w:rsid w:val="00262095"/>
    <w:rsid w:val="002633DA"/>
    <w:rsid w:val="00267B8E"/>
    <w:rsid w:val="00267CAF"/>
    <w:rsid w:val="002761B5"/>
    <w:rsid w:val="00283F61"/>
    <w:rsid w:val="00284C30"/>
    <w:rsid w:val="002858C9"/>
    <w:rsid w:val="00286B44"/>
    <w:rsid w:val="00287AC0"/>
    <w:rsid w:val="002A08C3"/>
    <w:rsid w:val="002B0F19"/>
    <w:rsid w:val="002B1508"/>
    <w:rsid w:val="002B7AEC"/>
    <w:rsid w:val="002C5CFD"/>
    <w:rsid w:val="002C65D6"/>
    <w:rsid w:val="002C780D"/>
    <w:rsid w:val="002C7B9F"/>
    <w:rsid w:val="002D1C10"/>
    <w:rsid w:val="002D6C87"/>
    <w:rsid w:val="002E4814"/>
    <w:rsid w:val="002E6F5F"/>
    <w:rsid w:val="002E7945"/>
    <w:rsid w:val="002F2F3C"/>
    <w:rsid w:val="002F3497"/>
    <w:rsid w:val="002F3E06"/>
    <w:rsid w:val="002F55C5"/>
    <w:rsid w:val="00302F2D"/>
    <w:rsid w:val="003038CA"/>
    <w:rsid w:val="003136C1"/>
    <w:rsid w:val="003174D4"/>
    <w:rsid w:val="00320416"/>
    <w:rsid w:val="00323351"/>
    <w:rsid w:val="00324957"/>
    <w:rsid w:val="00324A63"/>
    <w:rsid w:val="0032544C"/>
    <w:rsid w:val="00334C37"/>
    <w:rsid w:val="003406AD"/>
    <w:rsid w:val="00341F6E"/>
    <w:rsid w:val="00343041"/>
    <w:rsid w:val="003439C7"/>
    <w:rsid w:val="00343CA9"/>
    <w:rsid w:val="00347FD3"/>
    <w:rsid w:val="00350B29"/>
    <w:rsid w:val="0035123D"/>
    <w:rsid w:val="00353239"/>
    <w:rsid w:val="003541A8"/>
    <w:rsid w:val="0035518E"/>
    <w:rsid w:val="00356FA5"/>
    <w:rsid w:val="0035771E"/>
    <w:rsid w:val="003645AE"/>
    <w:rsid w:val="00364EFD"/>
    <w:rsid w:val="003711B0"/>
    <w:rsid w:val="00374700"/>
    <w:rsid w:val="00375252"/>
    <w:rsid w:val="0038112A"/>
    <w:rsid w:val="00384520"/>
    <w:rsid w:val="0038674B"/>
    <w:rsid w:val="0039165B"/>
    <w:rsid w:val="00394BB9"/>
    <w:rsid w:val="00397337"/>
    <w:rsid w:val="003A5899"/>
    <w:rsid w:val="003A6B51"/>
    <w:rsid w:val="003B01DC"/>
    <w:rsid w:val="003B0787"/>
    <w:rsid w:val="003C01CD"/>
    <w:rsid w:val="003C2144"/>
    <w:rsid w:val="003C2879"/>
    <w:rsid w:val="003C52F3"/>
    <w:rsid w:val="003D297A"/>
    <w:rsid w:val="003D47E5"/>
    <w:rsid w:val="003D4F2C"/>
    <w:rsid w:val="003D698E"/>
    <w:rsid w:val="003E5252"/>
    <w:rsid w:val="003E6A93"/>
    <w:rsid w:val="003F0E4D"/>
    <w:rsid w:val="003F7B5F"/>
    <w:rsid w:val="004069E1"/>
    <w:rsid w:val="00406D17"/>
    <w:rsid w:val="00410F26"/>
    <w:rsid w:val="00412D05"/>
    <w:rsid w:val="0041752A"/>
    <w:rsid w:val="00417536"/>
    <w:rsid w:val="00427A64"/>
    <w:rsid w:val="00430CB5"/>
    <w:rsid w:val="00432514"/>
    <w:rsid w:val="00432AD3"/>
    <w:rsid w:val="00435512"/>
    <w:rsid w:val="004371A6"/>
    <w:rsid w:val="00445279"/>
    <w:rsid w:val="004501EF"/>
    <w:rsid w:val="00450B9F"/>
    <w:rsid w:val="004551DF"/>
    <w:rsid w:val="0045666B"/>
    <w:rsid w:val="004607F7"/>
    <w:rsid w:val="0046451C"/>
    <w:rsid w:val="00464E35"/>
    <w:rsid w:val="00465970"/>
    <w:rsid w:val="0046731E"/>
    <w:rsid w:val="00474550"/>
    <w:rsid w:val="00475178"/>
    <w:rsid w:val="00477581"/>
    <w:rsid w:val="004778B7"/>
    <w:rsid w:val="00482F2F"/>
    <w:rsid w:val="0048458F"/>
    <w:rsid w:val="00494A19"/>
    <w:rsid w:val="004A7109"/>
    <w:rsid w:val="004B1356"/>
    <w:rsid w:val="004B2AA6"/>
    <w:rsid w:val="004B32B4"/>
    <w:rsid w:val="004B4F1D"/>
    <w:rsid w:val="004C3602"/>
    <w:rsid w:val="004C68DC"/>
    <w:rsid w:val="004D2A1D"/>
    <w:rsid w:val="004D6FD5"/>
    <w:rsid w:val="004E1ACB"/>
    <w:rsid w:val="004E7B1B"/>
    <w:rsid w:val="004F565E"/>
    <w:rsid w:val="00504020"/>
    <w:rsid w:val="00514EA2"/>
    <w:rsid w:val="005216AE"/>
    <w:rsid w:val="00522E67"/>
    <w:rsid w:val="0052651B"/>
    <w:rsid w:val="005303A3"/>
    <w:rsid w:val="00531404"/>
    <w:rsid w:val="005433CD"/>
    <w:rsid w:val="0057114A"/>
    <w:rsid w:val="00571237"/>
    <w:rsid w:val="00575025"/>
    <w:rsid w:val="00577813"/>
    <w:rsid w:val="00580388"/>
    <w:rsid w:val="00581582"/>
    <w:rsid w:val="0058252A"/>
    <w:rsid w:val="005828AC"/>
    <w:rsid w:val="00583C90"/>
    <w:rsid w:val="0058432F"/>
    <w:rsid w:val="005847FD"/>
    <w:rsid w:val="00585909"/>
    <w:rsid w:val="00592022"/>
    <w:rsid w:val="00596959"/>
    <w:rsid w:val="005A3F58"/>
    <w:rsid w:val="005A5724"/>
    <w:rsid w:val="005B4A6B"/>
    <w:rsid w:val="005B4A91"/>
    <w:rsid w:val="005C68E3"/>
    <w:rsid w:val="005D4070"/>
    <w:rsid w:val="005D5933"/>
    <w:rsid w:val="005D7998"/>
    <w:rsid w:val="005E198B"/>
    <w:rsid w:val="005E50CB"/>
    <w:rsid w:val="005E7CF8"/>
    <w:rsid w:val="005F0CC1"/>
    <w:rsid w:val="005F26D0"/>
    <w:rsid w:val="00604CA8"/>
    <w:rsid w:val="00614F3E"/>
    <w:rsid w:val="0062431D"/>
    <w:rsid w:val="00624B14"/>
    <w:rsid w:val="00626999"/>
    <w:rsid w:val="00631D35"/>
    <w:rsid w:val="0063497E"/>
    <w:rsid w:val="0063542D"/>
    <w:rsid w:val="006354DF"/>
    <w:rsid w:val="00635745"/>
    <w:rsid w:val="00636BE6"/>
    <w:rsid w:val="0064054A"/>
    <w:rsid w:val="00641E23"/>
    <w:rsid w:val="00644CAD"/>
    <w:rsid w:val="00651217"/>
    <w:rsid w:val="006536C4"/>
    <w:rsid w:val="00653B8F"/>
    <w:rsid w:val="00654873"/>
    <w:rsid w:val="00654BF3"/>
    <w:rsid w:val="00657DBE"/>
    <w:rsid w:val="00664540"/>
    <w:rsid w:val="00666677"/>
    <w:rsid w:val="00672346"/>
    <w:rsid w:val="00673A02"/>
    <w:rsid w:val="00676EC2"/>
    <w:rsid w:val="00680B6A"/>
    <w:rsid w:val="00681295"/>
    <w:rsid w:val="006849AB"/>
    <w:rsid w:val="0069063E"/>
    <w:rsid w:val="006A074B"/>
    <w:rsid w:val="006B0169"/>
    <w:rsid w:val="006B2851"/>
    <w:rsid w:val="006B5061"/>
    <w:rsid w:val="006B5FD0"/>
    <w:rsid w:val="006C658A"/>
    <w:rsid w:val="006D2E16"/>
    <w:rsid w:val="006D5194"/>
    <w:rsid w:val="006E3BDD"/>
    <w:rsid w:val="006E3D11"/>
    <w:rsid w:val="006E55A9"/>
    <w:rsid w:val="006E5B43"/>
    <w:rsid w:val="006F173C"/>
    <w:rsid w:val="007029BE"/>
    <w:rsid w:val="007076C9"/>
    <w:rsid w:val="00717D03"/>
    <w:rsid w:val="007256A5"/>
    <w:rsid w:val="00730417"/>
    <w:rsid w:val="00730531"/>
    <w:rsid w:val="00736878"/>
    <w:rsid w:val="00740DF9"/>
    <w:rsid w:val="00747D50"/>
    <w:rsid w:val="00750A7B"/>
    <w:rsid w:val="00753DD2"/>
    <w:rsid w:val="00760D28"/>
    <w:rsid w:val="007640D4"/>
    <w:rsid w:val="00770A5F"/>
    <w:rsid w:val="00772906"/>
    <w:rsid w:val="00775035"/>
    <w:rsid w:val="007753F8"/>
    <w:rsid w:val="00775DB6"/>
    <w:rsid w:val="00776220"/>
    <w:rsid w:val="00782FA9"/>
    <w:rsid w:val="0078789D"/>
    <w:rsid w:val="00791BA2"/>
    <w:rsid w:val="00792F5D"/>
    <w:rsid w:val="007943ED"/>
    <w:rsid w:val="007960B9"/>
    <w:rsid w:val="007A04B4"/>
    <w:rsid w:val="007A2A27"/>
    <w:rsid w:val="007B042A"/>
    <w:rsid w:val="007B1075"/>
    <w:rsid w:val="007B1953"/>
    <w:rsid w:val="007B2C9F"/>
    <w:rsid w:val="007B42EF"/>
    <w:rsid w:val="007B4E65"/>
    <w:rsid w:val="007B7D77"/>
    <w:rsid w:val="007C1E92"/>
    <w:rsid w:val="007C40D2"/>
    <w:rsid w:val="007C4D50"/>
    <w:rsid w:val="007D0709"/>
    <w:rsid w:val="007D3891"/>
    <w:rsid w:val="007D7D1B"/>
    <w:rsid w:val="007E09A9"/>
    <w:rsid w:val="007E16C8"/>
    <w:rsid w:val="007E1B44"/>
    <w:rsid w:val="007E1C02"/>
    <w:rsid w:val="007E1F9E"/>
    <w:rsid w:val="007E2456"/>
    <w:rsid w:val="007E678F"/>
    <w:rsid w:val="00800B34"/>
    <w:rsid w:val="00810D5D"/>
    <w:rsid w:val="00811684"/>
    <w:rsid w:val="00820F00"/>
    <w:rsid w:val="0082104B"/>
    <w:rsid w:val="008212AB"/>
    <w:rsid w:val="008240FA"/>
    <w:rsid w:val="00825FF2"/>
    <w:rsid w:val="00830037"/>
    <w:rsid w:val="00831790"/>
    <w:rsid w:val="0083189B"/>
    <w:rsid w:val="008321BE"/>
    <w:rsid w:val="008322B1"/>
    <w:rsid w:val="00832846"/>
    <w:rsid w:val="00834BA5"/>
    <w:rsid w:val="0083517A"/>
    <w:rsid w:val="00835BF6"/>
    <w:rsid w:val="00836A8A"/>
    <w:rsid w:val="00851841"/>
    <w:rsid w:val="00851DF4"/>
    <w:rsid w:val="008545C3"/>
    <w:rsid w:val="00873594"/>
    <w:rsid w:val="00874F36"/>
    <w:rsid w:val="008755EB"/>
    <w:rsid w:val="00876FFA"/>
    <w:rsid w:val="00877C2A"/>
    <w:rsid w:val="00880CF0"/>
    <w:rsid w:val="00881B08"/>
    <w:rsid w:val="00882D69"/>
    <w:rsid w:val="008837BB"/>
    <w:rsid w:val="00884C35"/>
    <w:rsid w:val="00892D83"/>
    <w:rsid w:val="00894832"/>
    <w:rsid w:val="00896E53"/>
    <w:rsid w:val="008A0DDE"/>
    <w:rsid w:val="008A35C2"/>
    <w:rsid w:val="008B209B"/>
    <w:rsid w:val="008B29E0"/>
    <w:rsid w:val="008C072C"/>
    <w:rsid w:val="008C456D"/>
    <w:rsid w:val="008C45D9"/>
    <w:rsid w:val="008C68D0"/>
    <w:rsid w:val="008C7828"/>
    <w:rsid w:val="008D1349"/>
    <w:rsid w:val="008D1FA7"/>
    <w:rsid w:val="008D3E45"/>
    <w:rsid w:val="008D4C78"/>
    <w:rsid w:val="008D5723"/>
    <w:rsid w:val="008E23DB"/>
    <w:rsid w:val="008F23BF"/>
    <w:rsid w:val="008F3226"/>
    <w:rsid w:val="008F5D86"/>
    <w:rsid w:val="00904845"/>
    <w:rsid w:val="009100AF"/>
    <w:rsid w:val="00916FCE"/>
    <w:rsid w:val="00917394"/>
    <w:rsid w:val="00917BD2"/>
    <w:rsid w:val="00920BE9"/>
    <w:rsid w:val="00925B83"/>
    <w:rsid w:val="0092746E"/>
    <w:rsid w:val="00931AB7"/>
    <w:rsid w:val="00932344"/>
    <w:rsid w:val="00933B31"/>
    <w:rsid w:val="00937837"/>
    <w:rsid w:val="00943E84"/>
    <w:rsid w:val="009460F4"/>
    <w:rsid w:val="009620E3"/>
    <w:rsid w:val="009729D3"/>
    <w:rsid w:val="009730C8"/>
    <w:rsid w:val="009743FA"/>
    <w:rsid w:val="00980B01"/>
    <w:rsid w:val="00984ADB"/>
    <w:rsid w:val="00987D93"/>
    <w:rsid w:val="0099186B"/>
    <w:rsid w:val="0099669F"/>
    <w:rsid w:val="009A2A5F"/>
    <w:rsid w:val="009A4CFD"/>
    <w:rsid w:val="009B2EAD"/>
    <w:rsid w:val="009B72AE"/>
    <w:rsid w:val="009B74C7"/>
    <w:rsid w:val="009C0A13"/>
    <w:rsid w:val="009C1C45"/>
    <w:rsid w:val="009C2D4B"/>
    <w:rsid w:val="009C51AB"/>
    <w:rsid w:val="009C5248"/>
    <w:rsid w:val="009C56E6"/>
    <w:rsid w:val="009C6858"/>
    <w:rsid w:val="009D41E6"/>
    <w:rsid w:val="009D4ED2"/>
    <w:rsid w:val="009D5296"/>
    <w:rsid w:val="009E25A2"/>
    <w:rsid w:val="009E32DE"/>
    <w:rsid w:val="009E629C"/>
    <w:rsid w:val="009F0287"/>
    <w:rsid w:val="009F33C4"/>
    <w:rsid w:val="009F4350"/>
    <w:rsid w:val="009F613C"/>
    <w:rsid w:val="00A02B86"/>
    <w:rsid w:val="00A03BEE"/>
    <w:rsid w:val="00A11816"/>
    <w:rsid w:val="00A11B22"/>
    <w:rsid w:val="00A1385F"/>
    <w:rsid w:val="00A14026"/>
    <w:rsid w:val="00A155C7"/>
    <w:rsid w:val="00A23DD8"/>
    <w:rsid w:val="00A25712"/>
    <w:rsid w:val="00A2641A"/>
    <w:rsid w:val="00A366D7"/>
    <w:rsid w:val="00A409A5"/>
    <w:rsid w:val="00A42C71"/>
    <w:rsid w:val="00A46A23"/>
    <w:rsid w:val="00A54377"/>
    <w:rsid w:val="00A5527F"/>
    <w:rsid w:val="00A6420E"/>
    <w:rsid w:val="00A643A6"/>
    <w:rsid w:val="00A654ED"/>
    <w:rsid w:val="00A66D09"/>
    <w:rsid w:val="00A6705A"/>
    <w:rsid w:val="00A678E1"/>
    <w:rsid w:val="00A75155"/>
    <w:rsid w:val="00A7594D"/>
    <w:rsid w:val="00A77342"/>
    <w:rsid w:val="00A8355E"/>
    <w:rsid w:val="00A84AA0"/>
    <w:rsid w:val="00A9404F"/>
    <w:rsid w:val="00A97E28"/>
    <w:rsid w:val="00AA0923"/>
    <w:rsid w:val="00AA3647"/>
    <w:rsid w:val="00AA5CEA"/>
    <w:rsid w:val="00AA7061"/>
    <w:rsid w:val="00AB0872"/>
    <w:rsid w:val="00AB17AC"/>
    <w:rsid w:val="00AB7046"/>
    <w:rsid w:val="00AC2EA9"/>
    <w:rsid w:val="00AC38C7"/>
    <w:rsid w:val="00AC457D"/>
    <w:rsid w:val="00AC5992"/>
    <w:rsid w:val="00AD0ECE"/>
    <w:rsid w:val="00AD5BE0"/>
    <w:rsid w:val="00AD62D5"/>
    <w:rsid w:val="00AD79E2"/>
    <w:rsid w:val="00AE5F32"/>
    <w:rsid w:val="00AF6C5A"/>
    <w:rsid w:val="00B03DD4"/>
    <w:rsid w:val="00B05FE2"/>
    <w:rsid w:val="00B060D8"/>
    <w:rsid w:val="00B100F5"/>
    <w:rsid w:val="00B10B5D"/>
    <w:rsid w:val="00B14AAD"/>
    <w:rsid w:val="00B2076A"/>
    <w:rsid w:val="00B2183F"/>
    <w:rsid w:val="00B250BE"/>
    <w:rsid w:val="00B25BA7"/>
    <w:rsid w:val="00B27BF2"/>
    <w:rsid w:val="00B30A88"/>
    <w:rsid w:val="00B34CF2"/>
    <w:rsid w:val="00B350A4"/>
    <w:rsid w:val="00B36172"/>
    <w:rsid w:val="00B37DB7"/>
    <w:rsid w:val="00B411FD"/>
    <w:rsid w:val="00B425CA"/>
    <w:rsid w:val="00B429E4"/>
    <w:rsid w:val="00B455DA"/>
    <w:rsid w:val="00B4790B"/>
    <w:rsid w:val="00B50107"/>
    <w:rsid w:val="00B5151F"/>
    <w:rsid w:val="00B521DB"/>
    <w:rsid w:val="00B548C6"/>
    <w:rsid w:val="00B56ADD"/>
    <w:rsid w:val="00B56C09"/>
    <w:rsid w:val="00B605B1"/>
    <w:rsid w:val="00B61FFE"/>
    <w:rsid w:val="00B6584E"/>
    <w:rsid w:val="00B67E7A"/>
    <w:rsid w:val="00B70992"/>
    <w:rsid w:val="00B71699"/>
    <w:rsid w:val="00B73DC7"/>
    <w:rsid w:val="00B811C0"/>
    <w:rsid w:val="00B81645"/>
    <w:rsid w:val="00B86E67"/>
    <w:rsid w:val="00B90AC9"/>
    <w:rsid w:val="00B92B7A"/>
    <w:rsid w:val="00B94F04"/>
    <w:rsid w:val="00B97C98"/>
    <w:rsid w:val="00BB0301"/>
    <w:rsid w:val="00BB21D3"/>
    <w:rsid w:val="00BB7236"/>
    <w:rsid w:val="00BC0721"/>
    <w:rsid w:val="00BC536E"/>
    <w:rsid w:val="00BC591D"/>
    <w:rsid w:val="00BC5B01"/>
    <w:rsid w:val="00BC6132"/>
    <w:rsid w:val="00BC72BF"/>
    <w:rsid w:val="00BC790E"/>
    <w:rsid w:val="00BD0349"/>
    <w:rsid w:val="00BD1B0E"/>
    <w:rsid w:val="00BD4763"/>
    <w:rsid w:val="00BD5FB6"/>
    <w:rsid w:val="00BE6F3F"/>
    <w:rsid w:val="00BF09B1"/>
    <w:rsid w:val="00BF0C13"/>
    <w:rsid w:val="00BF26A6"/>
    <w:rsid w:val="00BF4D43"/>
    <w:rsid w:val="00C10F27"/>
    <w:rsid w:val="00C139F2"/>
    <w:rsid w:val="00C170E6"/>
    <w:rsid w:val="00C20F08"/>
    <w:rsid w:val="00C21245"/>
    <w:rsid w:val="00C21428"/>
    <w:rsid w:val="00C23781"/>
    <w:rsid w:val="00C2455A"/>
    <w:rsid w:val="00C25EFF"/>
    <w:rsid w:val="00C26BF3"/>
    <w:rsid w:val="00C30D2C"/>
    <w:rsid w:val="00C32FD0"/>
    <w:rsid w:val="00C34704"/>
    <w:rsid w:val="00C451A8"/>
    <w:rsid w:val="00C54500"/>
    <w:rsid w:val="00C54A9C"/>
    <w:rsid w:val="00C62E52"/>
    <w:rsid w:val="00C63082"/>
    <w:rsid w:val="00C72FC7"/>
    <w:rsid w:val="00C75917"/>
    <w:rsid w:val="00C7721A"/>
    <w:rsid w:val="00C80F58"/>
    <w:rsid w:val="00C8538C"/>
    <w:rsid w:val="00C90FDD"/>
    <w:rsid w:val="00C918D5"/>
    <w:rsid w:val="00CA0C4E"/>
    <w:rsid w:val="00CA67D3"/>
    <w:rsid w:val="00CB014B"/>
    <w:rsid w:val="00CB278E"/>
    <w:rsid w:val="00CB27A3"/>
    <w:rsid w:val="00CB4358"/>
    <w:rsid w:val="00CB5A54"/>
    <w:rsid w:val="00CC1767"/>
    <w:rsid w:val="00CC239B"/>
    <w:rsid w:val="00CC67F5"/>
    <w:rsid w:val="00CD05A8"/>
    <w:rsid w:val="00CD532A"/>
    <w:rsid w:val="00CE2043"/>
    <w:rsid w:val="00CF1649"/>
    <w:rsid w:val="00CF2CA2"/>
    <w:rsid w:val="00CF438E"/>
    <w:rsid w:val="00CF56BE"/>
    <w:rsid w:val="00D00B24"/>
    <w:rsid w:val="00D01DD7"/>
    <w:rsid w:val="00D02709"/>
    <w:rsid w:val="00D03155"/>
    <w:rsid w:val="00D03306"/>
    <w:rsid w:val="00D041F0"/>
    <w:rsid w:val="00D05F84"/>
    <w:rsid w:val="00D06750"/>
    <w:rsid w:val="00D06889"/>
    <w:rsid w:val="00D074A7"/>
    <w:rsid w:val="00D11FD5"/>
    <w:rsid w:val="00D15344"/>
    <w:rsid w:val="00D168DC"/>
    <w:rsid w:val="00D20A07"/>
    <w:rsid w:val="00D2100C"/>
    <w:rsid w:val="00D231F3"/>
    <w:rsid w:val="00D2555F"/>
    <w:rsid w:val="00D256EE"/>
    <w:rsid w:val="00D4252A"/>
    <w:rsid w:val="00D43504"/>
    <w:rsid w:val="00D462B3"/>
    <w:rsid w:val="00D507F8"/>
    <w:rsid w:val="00D50B37"/>
    <w:rsid w:val="00D6688E"/>
    <w:rsid w:val="00D747BB"/>
    <w:rsid w:val="00D75D86"/>
    <w:rsid w:val="00D80E1F"/>
    <w:rsid w:val="00D82E6C"/>
    <w:rsid w:val="00D8645F"/>
    <w:rsid w:val="00D94C11"/>
    <w:rsid w:val="00D94E40"/>
    <w:rsid w:val="00DA52B1"/>
    <w:rsid w:val="00DB0714"/>
    <w:rsid w:val="00DB3400"/>
    <w:rsid w:val="00DB7B24"/>
    <w:rsid w:val="00DC2A0B"/>
    <w:rsid w:val="00DC3145"/>
    <w:rsid w:val="00DD056B"/>
    <w:rsid w:val="00DD3B03"/>
    <w:rsid w:val="00DE0A8C"/>
    <w:rsid w:val="00DE1D05"/>
    <w:rsid w:val="00DE5D07"/>
    <w:rsid w:val="00DF0DB7"/>
    <w:rsid w:val="00DF5040"/>
    <w:rsid w:val="00E02FFC"/>
    <w:rsid w:val="00E047C2"/>
    <w:rsid w:val="00E0593E"/>
    <w:rsid w:val="00E061AF"/>
    <w:rsid w:val="00E1582A"/>
    <w:rsid w:val="00E163F7"/>
    <w:rsid w:val="00E16CA3"/>
    <w:rsid w:val="00E21D4E"/>
    <w:rsid w:val="00E238D0"/>
    <w:rsid w:val="00E24B23"/>
    <w:rsid w:val="00E26C69"/>
    <w:rsid w:val="00E31021"/>
    <w:rsid w:val="00E41F80"/>
    <w:rsid w:val="00E45454"/>
    <w:rsid w:val="00E476BF"/>
    <w:rsid w:val="00E501D4"/>
    <w:rsid w:val="00E537D7"/>
    <w:rsid w:val="00E555B9"/>
    <w:rsid w:val="00E575FE"/>
    <w:rsid w:val="00E60AC9"/>
    <w:rsid w:val="00E748D2"/>
    <w:rsid w:val="00E75128"/>
    <w:rsid w:val="00E84A06"/>
    <w:rsid w:val="00E85EF0"/>
    <w:rsid w:val="00E874D4"/>
    <w:rsid w:val="00E97B31"/>
    <w:rsid w:val="00EA0A81"/>
    <w:rsid w:val="00EB2A02"/>
    <w:rsid w:val="00EC6397"/>
    <w:rsid w:val="00ED1260"/>
    <w:rsid w:val="00ED598A"/>
    <w:rsid w:val="00EE07E9"/>
    <w:rsid w:val="00EE1007"/>
    <w:rsid w:val="00EE1649"/>
    <w:rsid w:val="00EE1C48"/>
    <w:rsid w:val="00EE22FA"/>
    <w:rsid w:val="00EE25A4"/>
    <w:rsid w:val="00EE29ED"/>
    <w:rsid w:val="00EE3A9C"/>
    <w:rsid w:val="00EE41C8"/>
    <w:rsid w:val="00EE5A37"/>
    <w:rsid w:val="00EE5FF4"/>
    <w:rsid w:val="00EF0E7F"/>
    <w:rsid w:val="00EF4C67"/>
    <w:rsid w:val="00EF5793"/>
    <w:rsid w:val="00EF580B"/>
    <w:rsid w:val="00F02A35"/>
    <w:rsid w:val="00F20DE9"/>
    <w:rsid w:val="00F221E8"/>
    <w:rsid w:val="00F2235C"/>
    <w:rsid w:val="00F2329B"/>
    <w:rsid w:val="00F24291"/>
    <w:rsid w:val="00F25FF2"/>
    <w:rsid w:val="00F2672C"/>
    <w:rsid w:val="00F33AB4"/>
    <w:rsid w:val="00F433C8"/>
    <w:rsid w:val="00F46418"/>
    <w:rsid w:val="00F46902"/>
    <w:rsid w:val="00F5153B"/>
    <w:rsid w:val="00F5346F"/>
    <w:rsid w:val="00F570A3"/>
    <w:rsid w:val="00F572CF"/>
    <w:rsid w:val="00F61065"/>
    <w:rsid w:val="00F62583"/>
    <w:rsid w:val="00F7128A"/>
    <w:rsid w:val="00F72A95"/>
    <w:rsid w:val="00F73C55"/>
    <w:rsid w:val="00F75121"/>
    <w:rsid w:val="00F75863"/>
    <w:rsid w:val="00F7699F"/>
    <w:rsid w:val="00F76CAB"/>
    <w:rsid w:val="00F774DE"/>
    <w:rsid w:val="00F77E0F"/>
    <w:rsid w:val="00F80A1E"/>
    <w:rsid w:val="00F80DA3"/>
    <w:rsid w:val="00F818FA"/>
    <w:rsid w:val="00F83D3B"/>
    <w:rsid w:val="00F83F72"/>
    <w:rsid w:val="00F852E8"/>
    <w:rsid w:val="00F8596D"/>
    <w:rsid w:val="00F8598E"/>
    <w:rsid w:val="00F9035F"/>
    <w:rsid w:val="00F90AF3"/>
    <w:rsid w:val="00F916A1"/>
    <w:rsid w:val="00F969EC"/>
    <w:rsid w:val="00FA0AE7"/>
    <w:rsid w:val="00FA28BA"/>
    <w:rsid w:val="00FA5162"/>
    <w:rsid w:val="00FA7E61"/>
    <w:rsid w:val="00FB0839"/>
    <w:rsid w:val="00FB25A9"/>
    <w:rsid w:val="00FB5B33"/>
    <w:rsid w:val="00FC0360"/>
    <w:rsid w:val="00FC14D3"/>
    <w:rsid w:val="00FC27F7"/>
    <w:rsid w:val="00FC3152"/>
    <w:rsid w:val="00FC4782"/>
    <w:rsid w:val="00FC4EAF"/>
    <w:rsid w:val="00FC7184"/>
    <w:rsid w:val="00FD3C50"/>
    <w:rsid w:val="00FE00A7"/>
    <w:rsid w:val="00FE099A"/>
    <w:rsid w:val="00FE2912"/>
    <w:rsid w:val="00FE3C37"/>
    <w:rsid w:val="00FE480D"/>
    <w:rsid w:val="00FE4A74"/>
    <w:rsid w:val="00FE5EB3"/>
    <w:rsid w:val="00FF1767"/>
    <w:rsid w:val="00FF476A"/>
    <w:rsid w:val="010F6788"/>
    <w:rsid w:val="02265976"/>
    <w:rsid w:val="027249EA"/>
    <w:rsid w:val="0322ABCD"/>
    <w:rsid w:val="040E7EF2"/>
    <w:rsid w:val="04ADFF44"/>
    <w:rsid w:val="055AB470"/>
    <w:rsid w:val="06891A4F"/>
    <w:rsid w:val="07DB7B03"/>
    <w:rsid w:val="099CD4FF"/>
    <w:rsid w:val="09C70A2F"/>
    <w:rsid w:val="0A34FCF8"/>
    <w:rsid w:val="0B121E8D"/>
    <w:rsid w:val="0D9E91F6"/>
    <w:rsid w:val="0E35E9C0"/>
    <w:rsid w:val="0EC88D99"/>
    <w:rsid w:val="0F226235"/>
    <w:rsid w:val="0F82D572"/>
    <w:rsid w:val="0F98821C"/>
    <w:rsid w:val="1105CCE1"/>
    <w:rsid w:val="122354E3"/>
    <w:rsid w:val="126CAD41"/>
    <w:rsid w:val="13465490"/>
    <w:rsid w:val="134C6785"/>
    <w:rsid w:val="13761A32"/>
    <w:rsid w:val="1380F638"/>
    <w:rsid w:val="1672C74A"/>
    <w:rsid w:val="1803B156"/>
    <w:rsid w:val="184420C2"/>
    <w:rsid w:val="19397119"/>
    <w:rsid w:val="1A434534"/>
    <w:rsid w:val="1AE8B36B"/>
    <w:rsid w:val="1D319DB8"/>
    <w:rsid w:val="1E130C30"/>
    <w:rsid w:val="1ECD6E19"/>
    <w:rsid w:val="20F18646"/>
    <w:rsid w:val="2120E1A8"/>
    <w:rsid w:val="21ACC387"/>
    <w:rsid w:val="2230EC9A"/>
    <w:rsid w:val="229F90E0"/>
    <w:rsid w:val="240A3320"/>
    <w:rsid w:val="25E2A843"/>
    <w:rsid w:val="27160F5F"/>
    <w:rsid w:val="2AAEC549"/>
    <w:rsid w:val="2B5673D6"/>
    <w:rsid w:val="2C03B9A4"/>
    <w:rsid w:val="2F31C2FA"/>
    <w:rsid w:val="302CA5AE"/>
    <w:rsid w:val="303FF51F"/>
    <w:rsid w:val="30988AA1"/>
    <w:rsid w:val="30AD9BE4"/>
    <w:rsid w:val="30D86B99"/>
    <w:rsid w:val="31999565"/>
    <w:rsid w:val="32358DB3"/>
    <w:rsid w:val="32FA911B"/>
    <w:rsid w:val="334EDE8D"/>
    <w:rsid w:val="359ADF92"/>
    <w:rsid w:val="35EDB759"/>
    <w:rsid w:val="3643BCE2"/>
    <w:rsid w:val="3765ED50"/>
    <w:rsid w:val="3A8F0D4D"/>
    <w:rsid w:val="3AD62876"/>
    <w:rsid w:val="3AFEA9DD"/>
    <w:rsid w:val="3B59F072"/>
    <w:rsid w:val="3BAE1CE7"/>
    <w:rsid w:val="3BB2E78D"/>
    <w:rsid w:val="3CD906D9"/>
    <w:rsid w:val="3D089411"/>
    <w:rsid w:val="3E2E78C8"/>
    <w:rsid w:val="3E51A83F"/>
    <w:rsid w:val="4153193D"/>
    <w:rsid w:val="42096858"/>
    <w:rsid w:val="42AFC327"/>
    <w:rsid w:val="44712738"/>
    <w:rsid w:val="44E550C7"/>
    <w:rsid w:val="44F6A41F"/>
    <w:rsid w:val="478857AD"/>
    <w:rsid w:val="47A6CEC1"/>
    <w:rsid w:val="47C0012D"/>
    <w:rsid w:val="48AAD1AC"/>
    <w:rsid w:val="4A25C9D1"/>
    <w:rsid w:val="4B851851"/>
    <w:rsid w:val="4BEBFB32"/>
    <w:rsid w:val="4C471D35"/>
    <w:rsid w:val="4D3671F3"/>
    <w:rsid w:val="4D5C19AD"/>
    <w:rsid w:val="4DCCAC40"/>
    <w:rsid w:val="4F7EBDF7"/>
    <w:rsid w:val="4F824F94"/>
    <w:rsid w:val="50114D2A"/>
    <w:rsid w:val="50BBCE48"/>
    <w:rsid w:val="5337FA6A"/>
    <w:rsid w:val="57AAD1FD"/>
    <w:rsid w:val="57B351D3"/>
    <w:rsid w:val="5A65B84B"/>
    <w:rsid w:val="5AED2329"/>
    <w:rsid w:val="5B15B33F"/>
    <w:rsid w:val="5B9ED91C"/>
    <w:rsid w:val="5C48C7DE"/>
    <w:rsid w:val="5DB3B045"/>
    <w:rsid w:val="5DE37AA0"/>
    <w:rsid w:val="5E1BF748"/>
    <w:rsid w:val="5E557920"/>
    <w:rsid w:val="5EE87C44"/>
    <w:rsid w:val="6053198B"/>
    <w:rsid w:val="60FB7DF4"/>
    <w:rsid w:val="611B1B62"/>
    <w:rsid w:val="6159549C"/>
    <w:rsid w:val="6269FB93"/>
    <w:rsid w:val="67526177"/>
    <w:rsid w:val="67940B0C"/>
    <w:rsid w:val="67BB01C0"/>
    <w:rsid w:val="68B7E90C"/>
    <w:rsid w:val="6963C5F9"/>
    <w:rsid w:val="6C22F389"/>
    <w:rsid w:val="6D8DCD6A"/>
    <w:rsid w:val="6F320E1A"/>
    <w:rsid w:val="6FA76B28"/>
    <w:rsid w:val="7197BE8E"/>
    <w:rsid w:val="73579AF2"/>
    <w:rsid w:val="74B49573"/>
    <w:rsid w:val="75E83EDE"/>
    <w:rsid w:val="78B4C6DE"/>
    <w:rsid w:val="78B79CFE"/>
    <w:rsid w:val="78F62C2D"/>
    <w:rsid w:val="7A558920"/>
    <w:rsid w:val="7B6D121C"/>
    <w:rsid w:val="7C2ABB8D"/>
    <w:rsid w:val="7DC68BEE"/>
    <w:rsid w:val="7E5D42F1"/>
    <w:rsid w:val="7EAC28BD"/>
    <w:rsid w:val="7EC8AAA7"/>
    <w:rsid w:val="7EE536A0"/>
    <w:rsid w:val="7EF510B1"/>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D1A67"/>
  <w15:chartTrackingRefBased/>
  <w15:docId w15:val="{916C1CAF-17DA-45F7-97E7-1262B8EE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3"/>
        <w:szCs w:val="23"/>
        <w:lang w:val="nb-NO" w:eastAsia="en-US"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D69"/>
    <w:pPr>
      <w:spacing w:after="240"/>
    </w:pPr>
  </w:style>
  <w:style w:type="paragraph" w:styleId="Overskrift1">
    <w:name w:val="heading 1"/>
    <w:basedOn w:val="Normal"/>
    <w:next w:val="Normal"/>
    <w:link w:val="Overskrift1Tegn"/>
    <w:uiPriority w:val="9"/>
    <w:qFormat/>
    <w:rsid w:val="008755EB"/>
    <w:pPr>
      <w:keepNext/>
      <w:keepLines/>
      <w:spacing w:after="440" w:line="240" w:lineRule="auto"/>
      <w:outlineLvl w:val="0"/>
    </w:pPr>
    <w:rPr>
      <w:rFonts w:asciiTheme="majorHAnsi" w:eastAsiaTheme="majorEastAsia" w:hAnsiTheme="majorHAnsi" w:cstheme="majorBidi"/>
      <w:b/>
      <w:sz w:val="60"/>
      <w:szCs w:val="60"/>
    </w:rPr>
  </w:style>
  <w:style w:type="paragraph" w:styleId="Overskrift2">
    <w:name w:val="heading 2"/>
    <w:basedOn w:val="Normal"/>
    <w:next w:val="Normal"/>
    <w:link w:val="Overskrift2Tegn"/>
    <w:uiPriority w:val="9"/>
    <w:qFormat/>
    <w:rsid w:val="00171433"/>
    <w:pPr>
      <w:keepNext/>
      <w:keepLines/>
      <w:numPr>
        <w:ilvl w:val="1"/>
        <w:numId w:val="2"/>
      </w:numPr>
      <w:spacing w:before="240" w:after="0"/>
      <w:outlineLvl w:val="1"/>
    </w:pPr>
    <w:rPr>
      <w:rFonts w:asciiTheme="majorHAnsi" w:eastAsiaTheme="majorEastAsia" w:hAnsiTheme="majorHAnsi" w:cstheme="majorBidi"/>
      <w:b/>
      <w:color w:val="000000" w:themeColor="text1"/>
      <w:sz w:val="38"/>
      <w:szCs w:val="38"/>
    </w:rPr>
  </w:style>
  <w:style w:type="paragraph" w:styleId="Overskrift3">
    <w:name w:val="heading 3"/>
    <w:basedOn w:val="Normal"/>
    <w:next w:val="Normal"/>
    <w:link w:val="Overskrift3Tegn"/>
    <w:uiPriority w:val="9"/>
    <w:qFormat/>
    <w:rsid w:val="00171433"/>
    <w:pPr>
      <w:keepNext/>
      <w:keepLines/>
      <w:numPr>
        <w:ilvl w:val="2"/>
        <w:numId w:val="2"/>
      </w:numPr>
      <w:tabs>
        <w:tab w:val="left" w:pos="851"/>
        <w:tab w:val="left" w:pos="993"/>
        <w:tab w:val="left" w:pos="1134"/>
      </w:tabs>
      <w:spacing w:before="40" w:after="0"/>
      <w:outlineLvl w:val="2"/>
    </w:pPr>
    <w:rPr>
      <w:rFonts w:asciiTheme="majorHAnsi" w:eastAsiaTheme="majorEastAsia" w:hAnsiTheme="majorHAnsi" w:cstheme="majorBidi"/>
      <w:b/>
      <w:sz w:val="30"/>
      <w:szCs w:val="30"/>
    </w:rPr>
  </w:style>
  <w:style w:type="paragraph" w:styleId="Overskrift4">
    <w:name w:val="heading 4"/>
    <w:basedOn w:val="Normal"/>
    <w:next w:val="Normal"/>
    <w:link w:val="Overskrift4Tegn"/>
    <w:uiPriority w:val="9"/>
    <w:qFormat/>
    <w:rsid w:val="00450B9F"/>
    <w:pPr>
      <w:keepNext/>
      <w:keepLines/>
      <w:numPr>
        <w:ilvl w:val="3"/>
        <w:numId w:val="2"/>
      </w:numPr>
      <w:tabs>
        <w:tab w:val="left" w:pos="1134"/>
        <w:tab w:val="left" w:pos="1276"/>
      </w:tabs>
      <w:spacing w:before="300" w:after="0"/>
      <w:outlineLvl w:val="3"/>
    </w:pPr>
    <w:rPr>
      <w:rFonts w:asciiTheme="majorHAnsi" w:eastAsiaTheme="majorEastAsia" w:hAnsiTheme="majorHAnsi" w:cstheme="majorBidi"/>
      <w:b/>
      <w:iCs/>
      <w:sz w:val="26"/>
      <w:szCs w:val="26"/>
    </w:rPr>
  </w:style>
  <w:style w:type="paragraph" w:styleId="Overskrift5">
    <w:name w:val="heading 5"/>
    <w:basedOn w:val="Normal"/>
    <w:next w:val="Normal"/>
    <w:link w:val="Overskrift5Tegn"/>
    <w:uiPriority w:val="9"/>
    <w:semiHidden/>
    <w:qFormat/>
    <w:rsid w:val="00825FF2"/>
    <w:pPr>
      <w:keepNext/>
      <w:keepLines/>
      <w:numPr>
        <w:ilvl w:val="4"/>
        <w:numId w:val="2"/>
      </w:numPr>
      <w:spacing w:before="40" w:after="0"/>
      <w:outlineLvl w:val="4"/>
    </w:pPr>
    <w:rPr>
      <w:rFonts w:asciiTheme="majorHAnsi" w:eastAsiaTheme="majorEastAsia" w:hAnsiTheme="majorHAnsi" w:cstheme="majorBidi"/>
      <w:color w:val="4E9D98" w:themeColor="accent1" w:themeShade="BF"/>
    </w:rPr>
  </w:style>
  <w:style w:type="paragraph" w:styleId="Overskrift6">
    <w:name w:val="heading 6"/>
    <w:basedOn w:val="Normal"/>
    <w:next w:val="Normal"/>
    <w:link w:val="Overskrift6Tegn"/>
    <w:uiPriority w:val="9"/>
    <w:semiHidden/>
    <w:qFormat/>
    <w:rsid w:val="00825FF2"/>
    <w:pPr>
      <w:keepNext/>
      <w:keepLines/>
      <w:numPr>
        <w:ilvl w:val="5"/>
        <w:numId w:val="2"/>
      </w:numPr>
      <w:spacing w:before="40" w:after="0"/>
      <w:outlineLvl w:val="5"/>
    </w:pPr>
    <w:rPr>
      <w:rFonts w:asciiTheme="majorHAnsi" w:eastAsiaTheme="majorEastAsia" w:hAnsiTheme="majorHAnsi" w:cstheme="majorBidi"/>
      <w:color w:val="346865" w:themeColor="accent1" w:themeShade="7F"/>
    </w:rPr>
  </w:style>
  <w:style w:type="paragraph" w:styleId="Overskrift7">
    <w:name w:val="heading 7"/>
    <w:basedOn w:val="Normal"/>
    <w:next w:val="Normal"/>
    <w:link w:val="Overskrift7Tegn"/>
    <w:uiPriority w:val="9"/>
    <w:semiHidden/>
    <w:qFormat/>
    <w:rsid w:val="00825FF2"/>
    <w:pPr>
      <w:keepNext/>
      <w:keepLines/>
      <w:numPr>
        <w:ilvl w:val="6"/>
        <w:numId w:val="2"/>
      </w:numPr>
      <w:spacing w:before="40" w:after="0"/>
      <w:outlineLvl w:val="6"/>
    </w:pPr>
    <w:rPr>
      <w:rFonts w:asciiTheme="majorHAnsi" w:eastAsiaTheme="majorEastAsia" w:hAnsiTheme="majorHAnsi" w:cstheme="majorBidi"/>
      <w:i/>
      <w:iCs/>
      <w:color w:val="346865" w:themeColor="accent1" w:themeShade="7F"/>
    </w:rPr>
  </w:style>
  <w:style w:type="paragraph" w:styleId="Overskrift8">
    <w:name w:val="heading 8"/>
    <w:basedOn w:val="Normal"/>
    <w:next w:val="Normal"/>
    <w:link w:val="Overskrift8Tegn"/>
    <w:uiPriority w:val="9"/>
    <w:semiHidden/>
    <w:qFormat/>
    <w:rsid w:val="00825FF2"/>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825FF2"/>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761B5"/>
    <w:pPr>
      <w:spacing w:after="440" w:line="221" w:lineRule="auto"/>
      <w:contextualSpacing/>
    </w:pPr>
    <w:rPr>
      <w:rFonts w:eastAsiaTheme="minorEastAsia" w:cs="Times New Roman"/>
      <w:b/>
      <w:bCs/>
      <w:sz w:val="80"/>
      <w:szCs w:val="80"/>
      <w:lang w:eastAsia="nb-NO"/>
    </w:rPr>
  </w:style>
  <w:style w:type="character" w:customStyle="1" w:styleId="TittelTegn">
    <w:name w:val="Tittel Tegn"/>
    <w:basedOn w:val="Standardskriftforavsnitt"/>
    <w:link w:val="Tittel"/>
    <w:uiPriority w:val="10"/>
    <w:rsid w:val="002761B5"/>
    <w:rPr>
      <w:rFonts w:eastAsiaTheme="minorEastAsia" w:cs="Times New Roman"/>
      <w:b/>
      <w:bCs/>
      <w:sz w:val="80"/>
      <w:szCs w:val="80"/>
      <w:lang w:eastAsia="nb-NO"/>
    </w:rPr>
  </w:style>
  <w:style w:type="character" w:customStyle="1" w:styleId="Overskrift1Tegn">
    <w:name w:val="Overskrift 1 Tegn"/>
    <w:basedOn w:val="Standardskriftforavsnitt"/>
    <w:link w:val="Overskrift1"/>
    <w:uiPriority w:val="9"/>
    <w:rsid w:val="008755EB"/>
    <w:rPr>
      <w:rFonts w:asciiTheme="majorHAnsi" w:eastAsiaTheme="majorEastAsia" w:hAnsiTheme="majorHAnsi" w:cstheme="majorBidi"/>
      <w:b/>
      <w:sz w:val="60"/>
      <w:szCs w:val="60"/>
    </w:rPr>
  </w:style>
  <w:style w:type="character" w:customStyle="1" w:styleId="Overskrift2Tegn">
    <w:name w:val="Overskrift 2 Tegn"/>
    <w:basedOn w:val="Standardskriftforavsnitt"/>
    <w:link w:val="Overskrift2"/>
    <w:uiPriority w:val="9"/>
    <w:rsid w:val="00171433"/>
    <w:rPr>
      <w:rFonts w:asciiTheme="majorHAnsi" w:eastAsiaTheme="majorEastAsia" w:hAnsiTheme="majorHAnsi" w:cstheme="majorBidi"/>
      <w:b/>
      <w:color w:val="000000" w:themeColor="text1"/>
      <w:sz w:val="38"/>
      <w:szCs w:val="38"/>
    </w:rPr>
  </w:style>
  <w:style w:type="character" w:customStyle="1" w:styleId="Overskrift3Tegn">
    <w:name w:val="Overskrift 3 Tegn"/>
    <w:basedOn w:val="Standardskriftforavsnitt"/>
    <w:link w:val="Overskrift3"/>
    <w:uiPriority w:val="9"/>
    <w:rsid w:val="00171433"/>
    <w:rPr>
      <w:rFonts w:asciiTheme="majorHAnsi" w:eastAsiaTheme="majorEastAsia" w:hAnsiTheme="majorHAnsi" w:cstheme="majorBidi"/>
      <w:b/>
      <w:sz w:val="30"/>
      <w:szCs w:val="30"/>
    </w:rPr>
  </w:style>
  <w:style w:type="character" w:customStyle="1" w:styleId="Overskrift4Tegn">
    <w:name w:val="Overskrift 4 Tegn"/>
    <w:basedOn w:val="Standardskriftforavsnitt"/>
    <w:link w:val="Overskrift4"/>
    <w:uiPriority w:val="9"/>
    <w:rsid w:val="00450B9F"/>
    <w:rPr>
      <w:rFonts w:asciiTheme="majorHAnsi" w:eastAsiaTheme="majorEastAsia" w:hAnsiTheme="majorHAnsi" w:cstheme="majorBidi"/>
      <w:b/>
      <w:iCs/>
      <w:sz w:val="26"/>
      <w:szCs w:val="26"/>
    </w:rPr>
  </w:style>
  <w:style w:type="character" w:customStyle="1" w:styleId="Overskrift5Tegn">
    <w:name w:val="Overskrift 5 Tegn"/>
    <w:basedOn w:val="Standardskriftforavsnitt"/>
    <w:link w:val="Overskrift5"/>
    <w:uiPriority w:val="9"/>
    <w:semiHidden/>
    <w:rsid w:val="005C68E3"/>
    <w:rPr>
      <w:rFonts w:asciiTheme="majorHAnsi" w:eastAsiaTheme="majorEastAsia" w:hAnsiTheme="majorHAnsi" w:cstheme="majorBidi"/>
      <w:color w:val="4E9D98" w:themeColor="accent1" w:themeShade="BF"/>
    </w:rPr>
  </w:style>
  <w:style w:type="character" w:customStyle="1" w:styleId="Overskrift6Tegn">
    <w:name w:val="Overskrift 6 Tegn"/>
    <w:basedOn w:val="Standardskriftforavsnitt"/>
    <w:link w:val="Overskrift6"/>
    <w:uiPriority w:val="9"/>
    <w:semiHidden/>
    <w:rsid w:val="005C68E3"/>
    <w:rPr>
      <w:rFonts w:asciiTheme="majorHAnsi" w:eastAsiaTheme="majorEastAsia" w:hAnsiTheme="majorHAnsi" w:cstheme="majorBidi"/>
      <w:color w:val="346865" w:themeColor="accent1" w:themeShade="7F"/>
    </w:rPr>
  </w:style>
  <w:style w:type="character" w:customStyle="1" w:styleId="Overskrift7Tegn">
    <w:name w:val="Overskrift 7 Tegn"/>
    <w:basedOn w:val="Standardskriftforavsnitt"/>
    <w:link w:val="Overskrift7"/>
    <w:uiPriority w:val="9"/>
    <w:semiHidden/>
    <w:rsid w:val="005C68E3"/>
    <w:rPr>
      <w:rFonts w:asciiTheme="majorHAnsi" w:eastAsiaTheme="majorEastAsia" w:hAnsiTheme="majorHAnsi" w:cstheme="majorBidi"/>
      <w:i/>
      <w:iCs/>
      <w:color w:val="346865" w:themeColor="accent1" w:themeShade="7F"/>
    </w:rPr>
  </w:style>
  <w:style w:type="character" w:customStyle="1" w:styleId="Overskrift8Tegn">
    <w:name w:val="Overskrift 8 Tegn"/>
    <w:basedOn w:val="Standardskriftforavsnitt"/>
    <w:link w:val="Overskrift8"/>
    <w:uiPriority w:val="9"/>
    <w:semiHidden/>
    <w:rsid w:val="005C68E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5C68E3"/>
    <w:rPr>
      <w:rFonts w:asciiTheme="majorHAnsi" w:eastAsiaTheme="majorEastAsia" w:hAnsiTheme="majorHAnsi" w:cstheme="majorBidi"/>
      <w:i/>
      <w:iCs/>
      <w:color w:val="272727" w:themeColor="text1" w:themeTint="D8"/>
      <w:sz w:val="21"/>
      <w:szCs w:val="21"/>
    </w:rPr>
  </w:style>
  <w:style w:type="paragraph" w:customStyle="1" w:styleId="Ingress">
    <w:name w:val="Ingress"/>
    <w:basedOn w:val="Normal"/>
    <w:uiPriority w:val="10"/>
    <w:qFormat/>
    <w:rsid w:val="00D231F3"/>
    <w:pPr>
      <w:spacing w:after="860"/>
    </w:pPr>
    <w:rPr>
      <w:sz w:val="30"/>
    </w:rPr>
  </w:style>
  <w:style w:type="paragraph" w:styleId="Bildetekst">
    <w:name w:val="caption"/>
    <w:basedOn w:val="Normal"/>
    <w:next w:val="Normal"/>
    <w:uiPriority w:val="35"/>
    <w:qFormat/>
    <w:rsid w:val="007E678F"/>
    <w:pPr>
      <w:spacing w:line="240" w:lineRule="auto"/>
    </w:pPr>
    <w:rPr>
      <w:sz w:val="20"/>
      <w:szCs w:val="20"/>
    </w:rPr>
  </w:style>
  <w:style w:type="paragraph" w:styleId="Topptekst">
    <w:name w:val="header"/>
    <w:basedOn w:val="Normal"/>
    <w:link w:val="TopptekstTegn"/>
    <w:uiPriority w:val="99"/>
    <w:semiHidden/>
    <w:rsid w:val="002D6C87"/>
    <w:pPr>
      <w:tabs>
        <w:tab w:val="center" w:pos="4536"/>
        <w:tab w:val="right" w:pos="9072"/>
      </w:tabs>
      <w:spacing w:after="0" w:line="240" w:lineRule="auto"/>
    </w:pPr>
    <w:rPr>
      <w:sz w:val="18"/>
    </w:rPr>
  </w:style>
  <w:style w:type="character" w:customStyle="1" w:styleId="TopptekstTegn">
    <w:name w:val="Topptekst Tegn"/>
    <w:basedOn w:val="Standardskriftforavsnitt"/>
    <w:link w:val="Topptekst"/>
    <w:uiPriority w:val="99"/>
    <w:semiHidden/>
    <w:rsid w:val="005C68E3"/>
    <w:rPr>
      <w:sz w:val="18"/>
    </w:rPr>
  </w:style>
  <w:style w:type="paragraph" w:styleId="Bunntekst">
    <w:name w:val="footer"/>
    <w:basedOn w:val="Normal"/>
    <w:link w:val="BunntekstTegn"/>
    <w:uiPriority w:val="99"/>
    <w:rsid w:val="002D6C87"/>
    <w:pPr>
      <w:tabs>
        <w:tab w:val="center" w:pos="4536"/>
        <w:tab w:val="right" w:pos="9072"/>
      </w:tabs>
      <w:spacing w:after="0" w:line="240" w:lineRule="auto"/>
    </w:pPr>
    <w:rPr>
      <w:sz w:val="18"/>
    </w:rPr>
  </w:style>
  <w:style w:type="character" w:customStyle="1" w:styleId="BunntekstTegn">
    <w:name w:val="Bunntekst Tegn"/>
    <w:basedOn w:val="Standardskriftforavsnitt"/>
    <w:link w:val="Bunntekst"/>
    <w:uiPriority w:val="99"/>
    <w:rsid w:val="005C68E3"/>
    <w:rPr>
      <w:sz w:val="18"/>
    </w:rPr>
  </w:style>
  <w:style w:type="character" w:styleId="Plassholdertekst">
    <w:name w:val="Placeholder Text"/>
    <w:basedOn w:val="Standardskriftforavsnitt"/>
    <w:uiPriority w:val="99"/>
    <w:semiHidden/>
    <w:rsid w:val="002D6C87"/>
    <w:rPr>
      <w:color w:val="808080"/>
    </w:rPr>
  </w:style>
  <w:style w:type="paragraph" w:styleId="Undertittel">
    <w:name w:val="Subtitle"/>
    <w:basedOn w:val="Normal"/>
    <w:next w:val="Normal"/>
    <w:link w:val="UndertittelTegn"/>
    <w:uiPriority w:val="11"/>
    <w:qFormat/>
    <w:rsid w:val="00EE25A4"/>
    <w:pPr>
      <w:numPr>
        <w:ilvl w:val="1"/>
      </w:numPr>
      <w:spacing w:after="0" w:line="240" w:lineRule="auto"/>
    </w:pPr>
    <w:rPr>
      <w:rFonts w:eastAsiaTheme="minorEastAsia"/>
      <w:color w:val="000000" w:themeColor="text1"/>
      <w:sz w:val="30"/>
    </w:rPr>
  </w:style>
  <w:style w:type="character" w:customStyle="1" w:styleId="UndertittelTegn">
    <w:name w:val="Undertittel Tegn"/>
    <w:basedOn w:val="Standardskriftforavsnitt"/>
    <w:link w:val="Undertittel"/>
    <w:uiPriority w:val="11"/>
    <w:rsid w:val="00730531"/>
    <w:rPr>
      <w:rFonts w:eastAsiaTheme="minorEastAsia"/>
      <w:color w:val="000000" w:themeColor="text1"/>
      <w:sz w:val="30"/>
    </w:rPr>
  </w:style>
  <w:style w:type="table" w:styleId="Tabellrutenett">
    <w:name w:val="Table Grid"/>
    <w:basedOn w:val="Vanligtabell"/>
    <w:uiPriority w:val="39"/>
    <w:rsid w:val="00391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tekstforside">
    <w:name w:val="Figurtekst forside"/>
    <w:basedOn w:val="Normal"/>
    <w:uiPriority w:val="10"/>
    <w:semiHidden/>
    <w:rsid w:val="00FF1767"/>
    <w:pPr>
      <w:spacing w:after="0"/>
      <w:jc w:val="center"/>
    </w:pPr>
    <w:rPr>
      <w:sz w:val="28"/>
    </w:rPr>
  </w:style>
  <w:style w:type="table" w:customStyle="1" w:styleId="VestfoldTelemark1">
    <w:name w:val="Vestfold Telemark #1"/>
    <w:basedOn w:val="Vanligtabell"/>
    <w:uiPriority w:val="99"/>
    <w:rsid w:val="00432AD3"/>
    <w:pPr>
      <w:spacing w:before="100" w:beforeAutospacing="1" w:after="100" w:afterAutospacing="1" w:line="240" w:lineRule="auto"/>
    </w:pPr>
    <w:rPr>
      <w:sz w:val="20"/>
    </w:rPr>
    <w:tblPr>
      <w:tblStyleRowBandSize w:val="1"/>
      <w:tblBorders>
        <w:insideV w:val="single" w:sz="4" w:space="0" w:color="auto"/>
      </w:tblBorders>
      <w:tblCellMar>
        <w:top w:w="57" w:type="dxa"/>
        <w:bottom w:w="57" w:type="dxa"/>
      </w:tblCellMar>
    </w:tblPr>
    <w:tcPr>
      <w:shd w:val="clear" w:color="auto" w:fill="EAF5F5"/>
    </w:tcPr>
    <w:tblStylePr w:type="firstRow">
      <w:rPr>
        <w:b/>
        <w:sz w:val="20"/>
      </w:rPr>
      <w:tblPr/>
      <w:tcPr>
        <w:tcBorders>
          <w:insideV w:val="nil"/>
        </w:tcBorders>
        <w:shd w:val="clear" w:color="auto" w:fill="B2DCDA"/>
      </w:tcPr>
    </w:tblStylePr>
    <w:tblStylePr w:type="band2Horz">
      <w:tblPr/>
      <w:tcPr>
        <w:tcBorders>
          <w:insideV w:val="single" w:sz="4" w:space="0" w:color="auto"/>
        </w:tcBorders>
        <w:shd w:val="clear" w:color="auto" w:fill="DBEEED"/>
      </w:tcPr>
    </w:tblStylePr>
  </w:style>
  <w:style w:type="table" w:customStyle="1" w:styleId="VestfoldTelemark2">
    <w:name w:val="Vestfold Telemark #2"/>
    <w:basedOn w:val="VestfoldTelemark1"/>
    <w:rsid w:val="00432AD3"/>
    <w:tblPr/>
    <w:tcPr>
      <w:shd w:val="clear" w:color="auto" w:fill="F8F7EB"/>
    </w:tcPr>
    <w:tblStylePr w:type="firstRow">
      <w:rPr>
        <w:b w:val="0"/>
        <w:sz w:val="20"/>
      </w:rPr>
      <w:tblPr/>
      <w:tcPr>
        <w:tcBorders>
          <w:top w:val="nil"/>
          <w:left w:val="nil"/>
          <w:bottom w:val="nil"/>
          <w:right w:val="nil"/>
          <w:insideH w:val="nil"/>
          <w:insideV w:val="nil"/>
        </w:tcBorders>
        <w:shd w:val="clear" w:color="auto" w:fill="E6E3BB"/>
      </w:tcPr>
    </w:tblStylePr>
    <w:tblStylePr w:type="band2Horz">
      <w:tblPr/>
      <w:tcPr>
        <w:tcBorders>
          <w:top w:val="nil"/>
          <w:left w:val="nil"/>
          <w:bottom w:val="nil"/>
          <w:right w:val="nil"/>
          <w:insideH w:val="nil"/>
          <w:insideV w:val="single" w:sz="4" w:space="0" w:color="auto"/>
        </w:tcBorders>
        <w:shd w:val="clear" w:color="auto" w:fill="F3F1DE"/>
      </w:tcPr>
    </w:tblStylePr>
  </w:style>
  <w:style w:type="table" w:customStyle="1" w:styleId="VestfoldTelemark3">
    <w:name w:val="Vestfold Telemark #3"/>
    <w:basedOn w:val="VestfoldTelemark1"/>
    <w:rsid w:val="00432AD3"/>
    <w:tblPr/>
    <w:tcPr>
      <w:shd w:val="clear" w:color="auto" w:fill="ECF4F0"/>
    </w:tcPr>
    <w:tblStylePr w:type="firstRow">
      <w:rPr>
        <w:b w:val="0"/>
        <w:sz w:val="20"/>
      </w:rPr>
      <w:tblPr/>
      <w:tcPr>
        <w:tcBorders>
          <w:top w:val="nil"/>
          <w:left w:val="nil"/>
          <w:bottom w:val="nil"/>
          <w:right w:val="nil"/>
          <w:insideH w:val="nil"/>
          <w:insideV w:val="nil"/>
        </w:tcBorders>
        <w:shd w:val="clear" w:color="auto" w:fill="BEDACA"/>
      </w:tcPr>
    </w:tblStylePr>
    <w:tblStylePr w:type="band2Horz">
      <w:tblPr/>
      <w:tcPr>
        <w:tcBorders>
          <w:top w:val="nil"/>
          <w:left w:val="nil"/>
          <w:bottom w:val="nil"/>
          <w:right w:val="nil"/>
          <w:insideH w:val="nil"/>
          <w:insideV w:val="single" w:sz="4" w:space="0" w:color="auto"/>
        </w:tcBorders>
        <w:shd w:val="clear" w:color="auto" w:fill="E0ECE5"/>
      </w:tcPr>
    </w:tblStylePr>
  </w:style>
  <w:style w:type="table" w:customStyle="1" w:styleId="VestfoldTelemark4">
    <w:name w:val="Vestfold Telemark #4"/>
    <w:basedOn w:val="VestfoldTelemark1"/>
    <w:rsid w:val="00432AD3"/>
    <w:tblPr/>
    <w:tcPr>
      <w:shd w:val="clear" w:color="auto" w:fill="F9F1EC"/>
    </w:tcPr>
    <w:tblStylePr w:type="firstRow">
      <w:rPr>
        <w:b w:val="0"/>
        <w:sz w:val="20"/>
      </w:rPr>
      <w:tblPr/>
      <w:tcPr>
        <w:tcBorders>
          <w:top w:val="nil"/>
          <w:left w:val="nil"/>
          <w:bottom w:val="nil"/>
          <w:right w:val="nil"/>
          <w:insideH w:val="nil"/>
          <w:insideV w:val="nil"/>
        </w:tcBorders>
        <w:shd w:val="clear" w:color="auto" w:fill="E8D1C1"/>
      </w:tcPr>
    </w:tblStylePr>
    <w:tblStylePr w:type="band2Horz">
      <w:tblPr/>
      <w:tcPr>
        <w:tcBorders>
          <w:top w:val="nil"/>
          <w:left w:val="nil"/>
          <w:bottom w:val="nil"/>
          <w:right w:val="nil"/>
          <w:insideH w:val="nil"/>
          <w:insideV w:val="single" w:sz="4" w:space="0" w:color="auto"/>
        </w:tcBorders>
        <w:shd w:val="clear" w:color="auto" w:fill="F4E8DF"/>
      </w:tcPr>
    </w:tblStylePr>
  </w:style>
  <w:style w:type="table" w:customStyle="1" w:styleId="VestfoldTelemark5">
    <w:name w:val="Vestfold Telemark #5"/>
    <w:basedOn w:val="VestfoldTelemark1"/>
    <w:rsid w:val="00432AD3"/>
    <w:tblPr/>
    <w:tcPr>
      <w:shd w:val="clear" w:color="auto" w:fill="F2F3F0"/>
    </w:tcPr>
    <w:tblStylePr w:type="firstRow">
      <w:rPr>
        <w:b w:val="0"/>
        <w:sz w:val="20"/>
      </w:rPr>
      <w:tblPr/>
      <w:tcPr>
        <w:tcBorders>
          <w:top w:val="nil"/>
          <w:left w:val="nil"/>
          <w:bottom w:val="nil"/>
          <w:right w:val="nil"/>
          <w:insideH w:val="nil"/>
          <w:insideV w:val="nil"/>
        </w:tcBorders>
        <w:shd w:val="clear" w:color="auto" w:fill="D4D5CE"/>
      </w:tcPr>
    </w:tblStylePr>
    <w:tblStylePr w:type="band2Horz">
      <w:tblPr/>
      <w:tcPr>
        <w:tcBorders>
          <w:top w:val="nil"/>
          <w:left w:val="nil"/>
          <w:bottom w:val="nil"/>
          <w:right w:val="nil"/>
          <w:insideH w:val="nil"/>
          <w:insideV w:val="single" w:sz="4" w:space="0" w:color="auto"/>
        </w:tcBorders>
        <w:shd w:val="clear" w:color="auto" w:fill="EAEAE6"/>
      </w:tcPr>
    </w:tblStylePr>
  </w:style>
  <w:style w:type="table" w:customStyle="1" w:styleId="VestfoldTelemark6">
    <w:name w:val="Vestfold Telemark #6"/>
    <w:basedOn w:val="VestfoldTelemark1"/>
    <w:rsid w:val="00432AD3"/>
    <w:tblPr/>
    <w:tcPr>
      <w:shd w:val="clear" w:color="auto" w:fill="FDEAE9"/>
    </w:tcPr>
    <w:tblStylePr w:type="firstRow">
      <w:rPr>
        <w:b w:val="0"/>
        <w:sz w:val="20"/>
      </w:rPr>
      <w:tblPr/>
      <w:tcPr>
        <w:tcBorders>
          <w:top w:val="nil"/>
          <w:left w:val="nil"/>
          <w:bottom w:val="nil"/>
          <w:right w:val="nil"/>
          <w:insideH w:val="nil"/>
          <w:insideV w:val="nil"/>
        </w:tcBorders>
        <w:shd w:val="clear" w:color="auto" w:fill="F6B6B3"/>
      </w:tcPr>
    </w:tblStylePr>
    <w:tblStylePr w:type="band2Horz">
      <w:tblPr/>
      <w:tcPr>
        <w:tcBorders>
          <w:top w:val="nil"/>
          <w:left w:val="nil"/>
          <w:bottom w:val="nil"/>
          <w:right w:val="nil"/>
          <w:insideH w:val="nil"/>
          <w:insideV w:val="single" w:sz="4" w:space="0" w:color="auto"/>
        </w:tcBorders>
        <w:shd w:val="clear" w:color="auto" w:fill="FBDCDA"/>
      </w:tcPr>
    </w:tblStylePr>
  </w:style>
  <w:style w:type="table" w:customStyle="1" w:styleId="VestfoldTelemark7">
    <w:name w:val="Vestfold Telemark #7"/>
    <w:basedOn w:val="VestfoldTelemark1"/>
    <w:rsid w:val="00432AD3"/>
    <w:tblPr/>
    <w:tcPr>
      <w:shd w:val="clear" w:color="auto" w:fill="F1E9EF"/>
    </w:tcPr>
    <w:tblStylePr w:type="firstRow">
      <w:rPr>
        <w:b w:val="0"/>
        <w:sz w:val="20"/>
      </w:rPr>
      <w:tblPr/>
      <w:tcPr>
        <w:tcBorders>
          <w:top w:val="nil"/>
          <w:left w:val="nil"/>
          <w:bottom w:val="nil"/>
          <w:right w:val="nil"/>
          <w:insideH w:val="nil"/>
          <w:insideV w:val="nil"/>
        </w:tcBorders>
        <w:shd w:val="clear" w:color="auto" w:fill="D2B9C8"/>
      </w:tcPr>
    </w:tblStylePr>
    <w:tblStylePr w:type="band2Horz">
      <w:tblPr/>
      <w:tcPr>
        <w:tcBorders>
          <w:top w:val="nil"/>
          <w:left w:val="nil"/>
          <w:bottom w:val="nil"/>
          <w:right w:val="nil"/>
          <w:insideH w:val="nil"/>
          <w:insideV w:val="single" w:sz="4" w:space="0" w:color="auto"/>
        </w:tcBorders>
        <w:shd w:val="clear" w:color="auto" w:fill="E8DBE4"/>
      </w:tcPr>
    </w:tblStylePr>
  </w:style>
  <w:style w:type="table" w:customStyle="1" w:styleId="VestfoldTelemark8">
    <w:name w:val="Vestfold Telemark #8"/>
    <w:basedOn w:val="VestfoldTelemark1"/>
    <w:rsid w:val="00432AD3"/>
    <w:tblPr/>
    <w:tcPr>
      <w:shd w:val="clear" w:color="auto" w:fill="F9F8F3"/>
    </w:tcPr>
    <w:tblStylePr w:type="firstRow">
      <w:rPr>
        <w:b w:val="0"/>
        <w:sz w:val="20"/>
      </w:rPr>
      <w:tblPr/>
      <w:tcPr>
        <w:tcBorders>
          <w:top w:val="nil"/>
          <w:left w:val="nil"/>
          <w:bottom w:val="nil"/>
          <w:right w:val="nil"/>
          <w:insideH w:val="nil"/>
          <w:insideV w:val="nil"/>
        </w:tcBorders>
        <w:shd w:val="clear" w:color="auto" w:fill="EBE5D6"/>
      </w:tcPr>
    </w:tblStylePr>
    <w:tblStylePr w:type="band2Horz">
      <w:tblPr/>
      <w:tcPr>
        <w:tcBorders>
          <w:top w:val="nil"/>
          <w:left w:val="nil"/>
          <w:bottom w:val="nil"/>
          <w:right w:val="nil"/>
          <w:insideH w:val="nil"/>
          <w:insideV w:val="single" w:sz="4" w:space="0" w:color="auto"/>
        </w:tcBorders>
        <w:shd w:val="clear" w:color="auto" w:fill="F5F3EB"/>
      </w:tcPr>
    </w:tblStylePr>
  </w:style>
  <w:style w:type="table" w:customStyle="1" w:styleId="VestfoldTelemark9">
    <w:name w:val="Vestfold Telemark #9"/>
    <w:basedOn w:val="VestfoldTelemark1"/>
    <w:rsid w:val="00432AD3"/>
    <w:tblPr/>
    <w:tcPr>
      <w:shd w:val="clear" w:color="auto" w:fill="FBF6EC"/>
    </w:tcPr>
    <w:tblStylePr w:type="firstRow">
      <w:rPr>
        <w:b w:val="0"/>
        <w:sz w:val="20"/>
      </w:rPr>
      <w:tblPr/>
      <w:tcPr>
        <w:tcBorders>
          <w:top w:val="nil"/>
          <w:left w:val="nil"/>
          <w:bottom w:val="nil"/>
          <w:right w:val="nil"/>
          <w:insideH w:val="nil"/>
          <w:insideV w:val="nil"/>
        </w:tcBorders>
        <w:shd w:val="clear" w:color="auto" w:fill="F0E1BD"/>
      </w:tcPr>
    </w:tblStylePr>
    <w:tblStylePr w:type="band2Horz">
      <w:tblPr/>
      <w:tcPr>
        <w:tcBorders>
          <w:top w:val="nil"/>
          <w:left w:val="nil"/>
          <w:bottom w:val="nil"/>
          <w:right w:val="nil"/>
          <w:insideH w:val="nil"/>
          <w:insideV w:val="single" w:sz="4" w:space="0" w:color="auto"/>
        </w:tcBorders>
        <w:shd w:val="clear" w:color="auto" w:fill="F8F0DF"/>
      </w:tcPr>
    </w:tblStylePr>
  </w:style>
  <w:style w:type="table" w:customStyle="1" w:styleId="VestfoldTelemark10">
    <w:name w:val="Vestfold Telemark #10"/>
    <w:basedOn w:val="VestfoldTelemark1"/>
    <w:rsid w:val="00432AD3"/>
    <w:tblPr/>
    <w:tcPr>
      <w:shd w:val="clear" w:color="auto" w:fill="E9F5FA"/>
    </w:tcPr>
    <w:tblStylePr w:type="firstRow">
      <w:rPr>
        <w:b w:val="0"/>
        <w:sz w:val="20"/>
      </w:rPr>
      <w:tblPr/>
      <w:tcPr>
        <w:tcBorders>
          <w:top w:val="nil"/>
          <w:left w:val="nil"/>
          <w:bottom w:val="nil"/>
          <w:right w:val="nil"/>
          <w:insideH w:val="nil"/>
          <w:insideV w:val="nil"/>
        </w:tcBorders>
        <w:shd w:val="clear" w:color="auto" w:fill="AEDDEA"/>
      </w:tcPr>
    </w:tblStylePr>
    <w:tblStylePr w:type="band2Horz">
      <w:tblPr/>
      <w:tcPr>
        <w:tcBorders>
          <w:top w:val="nil"/>
          <w:left w:val="nil"/>
          <w:bottom w:val="nil"/>
          <w:right w:val="nil"/>
          <w:insideH w:val="nil"/>
          <w:insideV w:val="single" w:sz="4" w:space="0" w:color="auto"/>
        </w:tcBorders>
        <w:shd w:val="clear" w:color="auto" w:fill="D9EEF5"/>
      </w:tcPr>
    </w:tblStylePr>
  </w:style>
  <w:style w:type="table" w:customStyle="1" w:styleId="VestfoldTelemark11">
    <w:name w:val="Vestfold Telemark #11"/>
    <w:basedOn w:val="VestfoldTelemark1"/>
    <w:rsid w:val="00432AD3"/>
    <w:tblPr/>
    <w:tcPr>
      <w:shd w:val="clear" w:color="auto" w:fill="EBEEF7"/>
    </w:tcPr>
    <w:tblStylePr w:type="firstRow">
      <w:rPr>
        <w:b w:val="0"/>
        <w:sz w:val="20"/>
      </w:rPr>
      <w:tblPr/>
      <w:tcPr>
        <w:tcBorders>
          <w:top w:val="nil"/>
          <w:left w:val="nil"/>
          <w:bottom w:val="nil"/>
          <w:right w:val="nil"/>
          <w:insideH w:val="nil"/>
          <w:insideV w:val="nil"/>
          <w:tl2br w:val="nil"/>
          <w:tr2bl w:val="nil"/>
        </w:tcBorders>
        <w:shd w:val="clear" w:color="auto" w:fill="BBC7E0"/>
      </w:tcPr>
    </w:tblStylePr>
    <w:tblStylePr w:type="band2Horz">
      <w:tblPr/>
      <w:tcPr>
        <w:tcBorders>
          <w:top w:val="nil"/>
          <w:left w:val="nil"/>
          <w:bottom w:val="nil"/>
          <w:right w:val="nil"/>
          <w:insideH w:val="nil"/>
          <w:insideV w:val="single" w:sz="4" w:space="0" w:color="auto"/>
        </w:tcBorders>
        <w:shd w:val="clear" w:color="auto" w:fill="DDE3F0"/>
      </w:tcPr>
    </w:tblStylePr>
  </w:style>
  <w:style w:type="table" w:customStyle="1" w:styleId="VestfoldTelemark12">
    <w:name w:val="Vestfold Telemark #12"/>
    <w:basedOn w:val="VestfoldTelemark1"/>
    <w:rsid w:val="00432AD3"/>
    <w:tblPr/>
    <w:tcPr>
      <w:shd w:val="clear" w:color="auto" w:fill="EDF5E9"/>
    </w:tcPr>
    <w:tblStylePr w:type="firstRow">
      <w:rPr>
        <w:b w:val="0"/>
        <w:sz w:val="20"/>
      </w:rPr>
      <w:tblPr/>
      <w:tcPr>
        <w:tcBorders>
          <w:top w:val="nil"/>
          <w:left w:val="nil"/>
          <w:bottom w:val="nil"/>
          <w:right w:val="nil"/>
          <w:insideH w:val="nil"/>
          <w:insideV w:val="nil"/>
          <w:tl2br w:val="nil"/>
          <w:tr2bl w:val="nil"/>
        </w:tcBorders>
        <w:shd w:val="clear" w:color="auto" w:fill="C0DCB2"/>
      </w:tcPr>
    </w:tblStylePr>
    <w:tblStylePr w:type="band2Horz">
      <w:tblPr/>
      <w:tcPr>
        <w:tcBorders>
          <w:top w:val="nil"/>
          <w:left w:val="nil"/>
          <w:bottom w:val="nil"/>
          <w:right w:val="nil"/>
          <w:insideH w:val="nil"/>
          <w:insideV w:val="single" w:sz="4" w:space="0" w:color="auto"/>
        </w:tcBorders>
        <w:shd w:val="clear" w:color="auto" w:fill="E1EEDA"/>
      </w:tcPr>
    </w:tblStylePr>
  </w:style>
  <w:style w:type="table" w:customStyle="1" w:styleId="VestfoldTelemark13">
    <w:name w:val="Vestfold Telemark #13"/>
    <w:basedOn w:val="VestfoldTelemark1"/>
    <w:rsid w:val="00432AD3"/>
    <w:tblPr/>
    <w:tcPr>
      <w:shd w:val="clear" w:color="auto" w:fill="EAF0F3"/>
    </w:tcPr>
    <w:tblStylePr w:type="firstRow">
      <w:rPr>
        <w:b w:val="0"/>
        <w:sz w:val="20"/>
      </w:rPr>
      <w:tblPr/>
      <w:tcPr>
        <w:tcBorders>
          <w:top w:val="nil"/>
          <w:left w:val="nil"/>
          <w:bottom w:val="nil"/>
          <w:right w:val="nil"/>
          <w:insideH w:val="nil"/>
          <w:insideV w:val="nil"/>
        </w:tcBorders>
        <w:shd w:val="clear" w:color="auto" w:fill="B9CED4"/>
      </w:tcPr>
    </w:tblStylePr>
    <w:tblStylePr w:type="band2Horz">
      <w:tblPr/>
      <w:tcPr>
        <w:tcBorders>
          <w:top w:val="nil"/>
          <w:left w:val="nil"/>
          <w:bottom w:val="nil"/>
          <w:right w:val="nil"/>
          <w:insideH w:val="nil"/>
          <w:insideV w:val="single" w:sz="4" w:space="0" w:color="auto"/>
        </w:tcBorders>
        <w:shd w:val="clear" w:color="auto" w:fill="DCE6EA"/>
      </w:tcPr>
    </w:tblStylePr>
  </w:style>
  <w:style w:type="table" w:customStyle="1" w:styleId="VestfoldTelemark14">
    <w:name w:val="Vestfold Telemark #14"/>
    <w:basedOn w:val="VestfoldTelemark1"/>
    <w:rsid w:val="00432AD3"/>
    <w:tblPr/>
    <w:tcPr>
      <w:shd w:val="clear" w:color="auto" w:fill="F7F7F7"/>
    </w:tcPr>
    <w:tblStylePr w:type="firstRow">
      <w:rPr>
        <w:b w:val="0"/>
        <w:sz w:val="20"/>
      </w:rPr>
      <w:tblPr/>
      <w:tcPr>
        <w:tcBorders>
          <w:top w:val="nil"/>
          <w:left w:val="nil"/>
          <w:bottom w:val="nil"/>
          <w:right w:val="nil"/>
          <w:insideH w:val="nil"/>
          <w:insideV w:val="nil"/>
        </w:tcBorders>
        <w:shd w:val="clear" w:color="auto" w:fill="E3E3E3"/>
      </w:tcPr>
    </w:tblStylePr>
    <w:tblStylePr w:type="band2Horz">
      <w:tblPr/>
      <w:tcPr>
        <w:tcBorders>
          <w:top w:val="nil"/>
          <w:left w:val="nil"/>
          <w:bottom w:val="nil"/>
          <w:right w:val="nil"/>
          <w:insideH w:val="nil"/>
          <w:insideV w:val="single" w:sz="4" w:space="0" w:color="auto"/>
        </w:tcBorders>
        <w:shd w:val="clear" w:color="auto" w:fill="F1F1F1"/>
      </w:tcPr>
    </w:tblStylePr>
  </w:style>
  <w:style w:type="paragraph" w:styleId="INNH1">
    <w:name w:val="toc 1"/>
    <w:basedOn w:val="Normal"/>
    <w:next w:val="Normal"/>
    <w:autoRedefine/>
    <w:uiPriority w:val="39"/>
    <w:rsid w:val="00F72A95"/>
    <w:pPr>
      <w:tabs>
        <w:tab w:val="left" w:pos="420"/>
        <w:tab w:val="right" w:leader="dot" w:pos="9402"/>
      </w:tabs>
      <w:spacing w:before="280" w:after="40" w:line="240" w:lineRule="auto"/>
    </w:pPr>
    <w:rPr>
      <w:b/>
      <w:sz w:val="24"/>
    </w:rPr>
  </w:style>
  <w:style w:type="paragraph" w:styleId="INNH2">
    <w:name w:val="toc 2"/>
    <w:basedOn w:val="Normal"/>
    <w:next w:val="Normal"/>
    <w:autoRedefine/>
    <w:uiPriority w:val="39"/>
    <w:rsid w:val="00F72A95"/>
    <w:pPr>
      <w:tabs>
        <w:tab w:val="left" w:pos="880"/>
        <w:tab w:val="right" w:leader="dot" w:pos="9402"/>
      </w:tabs>
      <w:spacing w:after="40" w:line="240" w:lineRule="auto"/>
      <w:ind w:left="420"/>
    </w:pPr>
    <w:rPr>
      <w:sz w:val="22"/>
    </w:rPr>
  </w:style>
  <w:style w:type="paragraph" w:styleId="INNH3">
    <w:name w:val="toc 3"/>
    <w:basedOn w:val="Normal"/>
    <w:next w:val="Normal"/>
    <w:autoRedefine/>
    <w:uiPriority w:val="39"/>
    <w:semiHidden/>
    <w:rsid w:val="00F72A95"/>
    <w:pPr>
      <w:tabs>
        <w:tab w:val="left" w:pos="1428"/>
        <w:tab w:val="right" w:leader="dot" w:pos="9402"/>
      </w:tabs>
      <w:spacing w:after="100" w:line="240" w:lineRule="auto"/>
      <w:ind w:left="879"/>
    </w:pPr>
    <w:rPr>
      <w:sz w:val="22"/>
    </w:rPr>
  </w:style>
  <w:style w:type="character" w:styleId="Hyperkobling">
    <w:name w:val="Hyperlink"/>
    <w:basedOn w:val="Standardskriftforavsnitt"/>
    <w:uiPriority w:val="99"/>
    <w:rsid w:val="00324A63"/>
    <w:rPr>
      <w:color w:val="005260" w:themeColor="hyperlink"/>
      <w:u w:val="single"/>
    </w:rPr>
  </w:style>
  <w:style w:type="paragraph" w:customStyle="1" w:styleId="Tabelltittel">
    <w:name w:val="Tabelltittel"/>
    <w:basedOn w:val="Normal"/>
    <w:qFormat/>
    <w:rsid w:val="00432AD3"/>
    <w:pPr>
      <w:spacing w:before="100" w:beforeAutospacing="1" w:after="100" w:afterAutospacing="1" w:line="240" w:lineRule="auto"/>
    </w:pPr>
    <w:rPr>
      <w:b/>
      <w:sz w:val="20"/>
    </w:rPr>
  </w:style>
  <w:style w:type="paragraph" w:customStyle="1" w:styleId="Tabelltekst">
    <w:name w:val="Tabelltekst"/>
    <w:basedOn w:val="Normal"/>
    <w:qFormat/>
    <w:rsid w:val="00432AD3"/>
    <w:pPr>
      <w:spacing w:before="100" w:beforeAutospacing="1" w:after="100" w:afterAutospacing="1" w:line="240" w:lineRule="auto"/>
    </w:pPr>
    <w:rPr>
      <w:sz w:val="20"/>
    </w:rPr>
  </w:style>
  <w:style w:type="character" w:customStyle="1" w:styleId="UnresolvedMention">
    <w:name w:val="Unresolved Mention"/>
    <w:basedOn w:val="Standardskriftforavsnitt"/>
    <w:uiPriority w:val="99"/>
    <w:semiHidden/>
    <w:rsid w:val="00730531"/>
    <w:rPr>
      <w:color w:val="605E5C"/>
      <w:shd w:val="clear" w:color="auto" w:fill="E1DFDD"/>
    </w:rPr>
  </w:style>
  <w:style w:type="paragraph" w:customStyle="1" w:styleId="Forsidetittel">
    <w:name w:val="Forsidetittel"/>
    <w:basedOn w:val="Tittel"/>
    <w:uiPriority w:val="10"/>
    <w:semiHidden/>
    <w:qFormat/>
    <w:rsid w:val="00A77342"/>
    <w:rPr>
      <w:b w:val="0"/>
    </w:rPr>
  </w:style>
  <w:style w:type="paragraph" w:styleId="Bobletekst">
    <w:name w:val="Balloon Text"/>
    <w:basedOn w:val="Normal"/>
    <w:link w:val="BobletekstTegn"/>
    <w:uiPriority w:val="99"/>
    <w:semiHidden/>
    <w:unhideWhenUsed/>
    <w:rsid w:val="00C54A9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54A9C"/>
    <w:rPr>
      <w:rFonts w:ascii="Segoe UI" w:hAnsi="Segoe UI" w:cs="Segoe UI"/>
      <w:sz w:val="18"/>
      <w:szCs w:val="18"/>
    </w:rPr>
  </w:style>
  <w:style w:type="paragraph" w:styleId="Listeavsnitt">
    <w:name w:val="List Paragraph"/>
    <w:basedOn w:val="Normal"/>
    <w:uiPriority w:val="34"/>
    <w:qFormat/>
    <w:rsid w:val="00C54A9C"/>
    <w:pPr>
      <w:ind w:left="720"/>
      <w:contextualSpacing/>
    </w:pPr>
  </w:style>
  <w:style w:type="table" w:customStyle="1" w:styleId="Tabellrutenett1">
    <w:name w:val="Tabellrutenett1"/>
    <w:rsid w:val="00C54A9C"/>
    <w:pPr>
      <w:spacing w:after="0" w:line="240" w:lineRule="auto"/>
    </w:pPr>
    <w:rPr>
      <w:rFonts w:eastAsiaTheme="minorEastAsia"/>
      <w:sz w:val="22"/>
      <w:szCs w:val="22"/>
      <w:lang w:eastAsia="nb-NO"/>
    </w:rPr>
    <w:tblPr>
      <w:tblCellMar>
        <w:top w:w="0" w:type="dxa"/>
        <w:left w:w="0" w:type="dxa"/>
        <w:bottom w:w="0" w:type="dxa"/>
        <w:right w:w="0" w:type="dxa"/>
      </w:tblCellMar>
    </w:tblPr>
  </w:style>
  <w:style w:type="character" w:styleId="Merknadsreferanse">
    <w:name w:val="annotation reference"/>
    <w:basedOn w:val="Standardskriftforavsnitt"/>
    <w:uiPriority w:val="99"/>
    <w:semiHidden/>
    <w:rsid w:val="0045666B"/>
    <w:rPr>
      <w:sz w:val="16"/>
      <w:szCs w:val="16"/>
    </w:rPr>
  </w:style>
  <w:style w:type="paragraph" w:styleId="Merknadstekst">
    <w:name w:val="annotation text"/>
    <w:basedOn w:val="Normal"/>
    <w:link w:val="MerknadstekstTegn"/>
    <w:uiPriority w:val="99"/>
    <w:semiHidden/>
    <w:rsid w:val="0045666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5666B"/>
    <w:rPr>
      <w:sz w:val="20"/>
      <w:szCs w:val="20"/>
    </w:rPr>
  </w:style>
  <w:style w:type="paragraph" w:styleId="Kommentaremne">
    <w:name w:val="annotation subject"/>
    <w:basedOn w:val="Merknadstekst"/>
    <w:next w:val="Merknadstekst"/>
    <w:link w:val="KommentaremneTegn"/>
    <w:uiPriority w:val="99"/>
    <w:semiHidden/>
    <w:rsid w:val="0045666B"/>
    <w:rPr>
      <w:b/>
      <w:bCs/>
    </w:rPr>
  </w:style>
  <w:style w:type="character" w:customStyle="1" w:styleId="KommentaremneTegn">
    <w:name w:val="Kommentaremne Tegn"/>
    <w:basedOn w:val="MerknadstekstTegn"/>
    <w:link w:val="Kommentaremne"/>
    <w:uiPriority w:val="99"/>
    <w:semiHidden/>
    <w:rsid w:val="0045666B"/>
    <w:rPr>
      <w:b/>
      <w:bCs/>
      <w:sz w:val="20"/>
      <w:szCs w:val="20"/>
    </w:rPr>
  </w:style>
  <w:style w:type="character" w:styleId="Fulgthyperkobling">
    <w:name w:val="FollowedHyperlink"/>
    <w:basedOn w:val="Standardskriftforavsnitt"/>
    <w:uiPriority w:val="99"/>
    <w:semiHidden/>
    <w:rsid w:val="00EE07E9"/>
    <w:rPr>
      <w:color w:val="B0B2A5" w:themeColor="followedHyperlink"/>
      <w:u w:val="single"/>
    </w:rPr>
  </w:style>
  <w:style w:type="table" w:customStyle="1" w:styleId="TableGrid0">
    <w:name w:val="Table Grid0"/>
    <w:rsid w:val="009C51AB"/>
    <w:pPr>
      <w:spacing w:after="0" w:line="240" w:lineRule="auto"/>
    </w:pPr>
    <w:rPr>
      <w:rFonts w:eastAsiaTheme="minorEastAsia"/>
      <w:sz w:val="22"/>
      <w:szCs w:val="22"/>
      <w:lang w:eastAsia="nb-NO"/>
    </w:rPr>
    <w:tblPr>
      <w:tblCellMar>
        <w:top w:w="0" w:type="dxa"/>
        <w:left w:w="0" w:type="dxa"/>
        <w:bottom w:w="0" w:type="dxa"/>
        <w:right w:w="0" w:type="dxa"/>
      </w:tblCellMar>
    </w:tblPr>
  </w:style>
  <w:style w:type="paragraph" w:styleId="Ingenmellomrom">
    <w:name w:val="No Spacing"/>
    <w:uiPriority w:val="1"/>
    <w:qFormat/>
    <w:rsid w:val="008A35C2"/>
    <w:pPr>
      <w:spacing w:after="0" w:line="240" w:lineRule="auto"/>
    </w:pPr>
    <w:rPr>
      <w:sz w:val="22"/>
      <w:szCs w:val="22"/>
    </w:rPr>
  </w:style>
  <w:style w:type="paragraph" w:styleId="Overskriftforinnholdsfortegnelse">
    <w:name w:val="TOC Heading"/>
    <w:basedOn w:val="Overskrift1"/>
    <w:next w:val="Normal"/>
    <w:uiPriority w:val="39"/>
    <w:unhideWhenUsed/>
    <w:qFormat/>
    <w:rsid w:val="008837BB"/>
    <w:pPr>
      <w:spacing w:before="240" w:after="0" w:line="259" w:lineRule="auto"/>
      <w:outlineLvl w:val="9"/>
    </w:pPr>
    <w:rPr>
      <w:b w:val="0"/>
      <w:color w:val="4E9D98" w:themeColor="accent1" w:themeShade="BF"/>
      <w:sz w:val="32"/>
      <w:szCs w:val="32"/>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21052">
      <w:bodyDiv w:val="1"/>
      <w:marLeft w:val="0"/>
      <w:marRight w:val="0"/>
      <w:marTop w:val="0"/>
      <w:marBottom w:val="0"/>
      <w:divBdr>
        <w:top w:val="none" w:sz="0" w:space="0" w:color="auto"/>
        <w:left w:val="none" w:sz="0" w:space="0" w:color="auto"/>
        <w:bottom w:val="none" w:sz="0" w:space="0" w:color="auto"/>
        <w:right w:val="none" w:sz="0" w:space="0" w:color="auto"/>
      </w:divBdr>
    </w:div>
    <w:div w:id="408507034">
      <w:bodyDiv w:val="1"/>
      <w:marLeft w:val="0"/>
      <w:marRight w:val="0"/>
      <w:marTop w:val="0"/>
      <w:marBottom w:val="0"/>
      <w:divBdr>
        <w:top w:val="none" w:sz="0" w:space="0" w:color="auto"/>
        <w:left w:val="none" w:sz="0" w:space="0" w:color="auto"/>
        <w:bottom w:val="none" w:sz="0" w:space="0" w:color="auto"/>
        <w:right w:val="none" w:sz="0" w:space="0" w:color="auto"/>
      </w:divBdr>
    </w:div>
    <w:div w:id="408842575">
      <w:bodyDiv w:val="1"/>
      <w:marLeft w:val="0"/>
      <w:marRight w:val="0"/>
      <w:marTop w:val="0"/>
      <w:marBottom w:val="0"/>
      <w:divBdr>
        <w:top w:val="none" w:sz="0" w:space="0" w:color="auto"/>
        <w:left w:val="none" w:sz="0" w:space="0" w:color="auto"/>
        <w:bottom w:val="none" w:sz="0" w:space="0" w:color="auto"/>
        <w:right w:val="none" w:sz="0" w:space="0" w:color="auto"/>
      </w:divBdr>
    </w:div>
    <w:div w:id="544830656">
      <w:bodyDiv w:val="1"/>
      <w:marLeft w:val="0"/>
      <w:marRight w:val="0"/>
      <w:marTop w:val="0"/>
      <w:marBottom w:val="0"/>
      <w:divBdr>
        <w:top w:val="none" w:sz="0" w:space="0" w:color="auto"/>
        <w:left w:val="none" w:sz="0" w:space="0" w:color="auto"/>
        <w:bottom w:val="none" w:sz="0" w:space="0" w:color="auto"/>
        <w:right w:val="none" w:sz="0" w:space="0" w:color="auto"/>
      </w:divBdr>
    </w:div>
    <w:div w:id="597445765">
      <w:bodyDiv w:val="1"/>
      <w:marLeft w:val="0"/>
      <w:marRight w:val="0"/>
      <w:marTop w:val="0"/>
      <w:marBottom w:val="0"/>
      <w:divBdr>
        <w:top w:val="none" w:sz="0" w:space="0" w:color="auto"/>
        <w:left w:val="none" w:sz="0" w:space="0" w:color="auto"/>
        <w:bottom w:val="none" w:sz="0" w:space="0" w:color="auto"/>
        <w:right w:val="none" w:sz="0" w:space="0" w:color="auto"/>
      </w:divBdr>
    </w:div>
    <w:div w:id="835073717">
      <w:bodyDiv w:val="1"/>
      <w:marLeft w:val="0"/>
      <w:marRight w:val="0"/>
      <w:marTop w:val="0"/>
      <w:marBottom w:val="0"/>
      <w:divBdr>
        <w:top w:val="none" w:sz="0" w:space="0" w:color="auto"/>
        <w:left w:val="none" w:sz="0" w:space="0" w:color="auto"/>
        <w:bottom w:val="none" w:sz="0" w:space="0" w:color="auto"/>
        <w:right w:val="none" w:sz="0" w:space="0" w:color="auto"/>
      </w:divBdr>
    </w:div>
    <w:div w:id="946931266">
      <w:bodyDiv w:val="1"/>
      <w:marLeft w:val="0"/>
      <w:marRight w:val="0"/>
      <w:marTop w:val="0"/>
      <w:marBottom w:val="0"/>
      <w:divBdr>
        <w:top w:val="none" w:sz="0" w:space="0" w:color="auto"/>
        <w:left w:val="none" w:sz="0" w:space="0" w:color="auto"/>
        <w:bottom w:val="none" w:sz="0" w:space="0" w:color="auto"/>
        <w:right w:val="none" w:sz="0" w:space="0" w:color="auto"/>
      </w:divBdr>
    </w:div>
    <w:div w:id="1355615910">
      <w:bodyDiv w:val="1"/>
      <w:marLeft w:val="0"/>
      <w:marRight w:val="0"/>
      <w:marTop w:val="0"/>
      <w:marBottom w:val="0"/>
      <w:divBdr>
        <w:top w:val="none" w:sz="0" w:space="0" w:color="auto"/>
        <w:left w:val="none" w:sz="0" w:space="0" w:color="auto"/>
        <w:bottom w:val="none" w:sz="0" w:space="0" w:color="auto"/>
        <w:right w:val="none" w:sz="0" w:space="0" w:color="auto"/>
      </w:divBdr>
    </w:div>
    <w:div w:id="1532917482">
      <w:bodyDiv w:val="1"/>
      <w:marLeft w:val="0"/>
      <w:marRight w:val="0"/>
      <w:marTop w:val="0"/>
      <w:marBottom w:val="0"/>
      <w:divBdr>
        <w:top w:val="none" w:sz="0" w:space="0" w:color="auto"/>
        <w:left w:val="none" w:sz="0" w:space="0" w:color="auto"/>
        <w:bottom w:val="none" w:sz="0" w:space="0" w:color="auto"/>
        <w:right w:val="none" w:sz="0" w:space="0" w:color="auto"/>
      </w:divBdr>
    </w:div>
    <w:div w:id="185068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levkontrakter.telemarkfylke.no"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E93CF86F72452895957C5C6D7466FC"/>
        <w:category>
          <w:name w:val="Generelt"/>
          <w:gallery w:val="placeholder"/>
        </w:category>
        <w:types>
          <w:type w:val="bbPlcHdr"/>
        </w:types>
        <w:behaviors>
          <w:behavior w:val="content"/>
        </w:behaviors>
        <w:guid w:val="{F8FAB44C-FD71-4CE8-937C-4F6C3FCAE627}"/>
      </w:docPartPr>
      <w:docPartBody>
        <w:p w:rsidR="00FA2D62" w:rsidRDefault="000D2D66" w:rsidP="000D2D66">
          <w:pPr>
            <w:pStyle w:val="69E93CF86F72452895957C5C6D7466FC"/>
          </w:pPr>
          <w:r w:rsidRPr="00A45AAE">
            <w:rPr>
              <w:rStyle w:val="Plassholdertekst"/>
            </w:rPr>
            <w:t>[Ingress]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9EC"/>
    <w:rsid w:val="00052D1C"/>
    <w:rsid w:val="000D2D66"/>
    <w:rsid w:val="00105D7F"/>
    <w:rsid w:val="00203E9D"/>
    <w:rsid w:val="002402FC"/>
    <w:rsid w:val="002B4DD6"/>
    <w:rsid w:val="0041288D"/>
    <w:rsid w:val="004501EF"/>
    <w:rsid w:val="00475291"/>
    <w:rsid w:val="004A2283"/>
    <w:rsid w:val="00584C95"/>
    <w:rsid w:val="006305C9"/>
    <w:rsid w:val="00657264"/>
    <w:rsid w:val="006628BE"/>
    <w:rsid w:val="006D3DB7"/>
    <w:rsid w:val="006F7D7D"/>
    <w:rsid w:val="007A203C"/>
    <w:rsid w:val="007B5F54"/>
    <w:rsid w:val="007D7D1B"/>
    <w:rsid w:val="00850363"/>
    <w:rsid w:val="009270B8"/>
    <w:rsid w:val="009624D5"/>
    <w:rsid w:val="009628FA"/>
    <w:rsid w:val="00A6008C"/>
    <w:rsid w:val="00A920F8"/>
    <w:rsid w:val="00A95B16"/>
    <w:rsid w:val="00B00D03"/>
    <w:rsid w:val="00B8323F"/>
    <w:rsid w:val="00BC7EA3"/>
    <w:rsid w:val="00C33D84"/>
    <w:rsid w:val="00CE6481"/>
    <w:rsid w:val="00D6525F"/>
    <w:rsid w:val="00F051EC"/>
    <w:rsid w:val="00F1591F"/>
    <w:rsid w:val="00F969EC"/>
    <w:rsid w:val="00FA2D62"/>
    <w:rsid w:val="00FE2E3F"/>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CE6481"/>
    <w:rPr>
      <w:color w:val="808080"/>
    </w:rPr>
  </w:style>
  <w:style w:type="paragraph" w:customStyle="1" w:styleId="69E93CF86F72452895957C5C6D7466FC">
    <w:name w:val="69E93CF86F72452895957C5C6D7466FC"/>
    <w:rsid w:val="000D2D66"/>
  </w:style>
  <w:style w:type="paragraph" w:customStyle="1" w:styleId="138B3490601F409F8C2E117ADE52E2A2">
    <w:name w:val="138B3490601F409F8C2E117ADE52E2A2"/>
    <w:rsid w:val="00CE648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Egendefinert 28">
      <a:dk1>
        <a:sysClr val="windowText" lastClr="000000"/>
      </a:dk1>
      <a:lt1>
        <a:sysClr val="window" lastClr="FFFFFF"/>
      </a:lt1>
      <a:dk2>
        <a:srgbClr val="005260"/>
      </a:dk2>
      <a:lt2>
        <a:srgbClr val="CEEBE9"/>
      </a:lt2>
      <a:accent1>
        <a:srgbClr val="7DBEBA"/>
      </a:accent1>
      <a:accent2>
        <a:srgbClr val="CFC98B"/>
      </a:accent2>
      <a:accent3>
        <a:srgbClr val="EB8380"/>
      </a:accent3>
      <a:accent4>
        <a:srgbClr val="AD879E"/>
      </a:accent4>
      <a:accent5>
        <a:srgbClr val="90BC7F"/>
      </a:accent5>
      <a:accent6>
        <a:srgbClr val="87A5AF"/>
      </a:accent6>
      <a:hlink>
        <a:srgbClr val="005260"/>
      </a:hlink>
      <a:folHlink>
        <a:srgbClr val="B0B2A5"/>
      </a:folHlink>
    </a:clrScheme>
    <a:fontScheme name="Vestfold Fylkeskommun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B2DCDA"/>
        </a:solidFill>
        <a:ln>
          <a:noFill/>
        </a:ln>
      </a:spPr>
      <a:bodyPr rot="0" spcFirstLastPara="0" vertOverflow="overflow" horzOverflow="overflow" vert="horz" wrap="square" lIns="230400" tIns="208800" rIns="230400" bIns="2088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rgbClr val="B2DCDA"/>
        </a:solidFill>
        <a:ln w="6350">
          <a:noFill/>
        </a:ln>
      </a:spPr>
      <a:bodyPr wrap="square" lIns="230400" tIns="208800" rIns="230400" bIns="208800" rtlCol="0">
        <a:noAutofit/>
      </a:bodyPr>
      <a:lstStyle/>
    </a:txDef>
  </a:objectDefaults>
  <a:extraClrSchemeLst/>
  <a:custClrLst>
    <a:custClr name="Custom Color 1">
      <a:srgbClr val="B2DCDA"/>
    </a:custClr>
    <a:custClr name="Custom Color 2">
      <a:srgbClr val="E6E3BB"/>
    </a:custClr>
    <a:custClr name="Custom Color 3">
      <a:srgbClr val="BEDACA"/>
    </a:custClr>
    <a:custClr name="Custom Color 4">
      <a:srgbClr val="E8D1C1"/>
    </a:custClr>
    <a:custClr name="Custom Color 5">
      <a:srgbClr val="D4D5CE"/>
    </a:custClr>
    <a:custClr name="Custom Color 6">
      <a:srgbClr val="F6B6B3"/>
    </a:custClr>
    <a:custClr name="Custom Color 7">
      <a:srgbClr val="D2B9C8"/>
    </a:custClr>
    <a:custClr name="Custom Color 8">
      <a:srgbClr val="EBE6D6"/>
    </a:custClr>
    <a:custClr name="Custom Color 9">
      <a:srgbClr val="F0E1BD"/>
    </a:custClr>
    <a:custClr name="Custom Color 10">
      <a:srgbClr val="AEDCEA"/>
    </a:custClr>
    <a:custClr name="Custom Color 11">
      <a:srgbClr val="BBC7E0"/>
    </a:custClr>
    <a:custClr name="Custom Color 12">
      <a:srgbClr val="C0DCB2"/>
    </a:custClr>
    <a:custClr name="Custom Color 13">
      <a:srgbClr val="B9CDD4"/>
    </a:custClr>
    <a:custClr name="Custom Color 14">
      <a:srgbClr val="E3E3E3"/>
    </a:custClr>
    <a:custClr name="Custom Color 15">
      <a:srgbClr val="00526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8c1ad3d-08c0-4d35-9812-9f19ea7502b5" ContentTypeId="0x0101007228E9D9ECF3B6409DCC25689100EE8209" PreviousValue="false"/>
</file>

<file path=customXml/item2.xml><?xml version="1.0" encoding="utf-8"?>
<root>
  <forsidetittel/>
  <undertittel/>
</root>
</file>

<file path=customXml/item3.xml><?xml version="1.0" encoding="utf-8"?>
<ct:contentTypeSchema xmlns:ct="http://schemas.microsoft.com/office/2006/metadata/contentType" xmlns:ma="http://schemas.microsoft.com/office/2006/metadata/properties/metaAttributes" ct:_="" ma:_="" ma:contentTypeName="Overordnet styrende dok (policy, reglement, retningslinje)" ma:contentTypeID="0x0101007228E9D9ECF3B6409DCC25689100EE820900516F17D61991D842A50B767FA8882B98" ma:contentTypeVersion="41" ma:contentTypeDescription="Mal for overordnet styrende dokument - enten policy, reglement eller retningslinje" ma:contentTypeScope="" ma:versionID="5c63e79a62cc9ac29b4db66faad6705d">
  <xsd:schema xmlns:xsd="http://www.w3.org/2001/XMLSchema" xmlns:xs="http://www.w3.org/2001/XMLSchema" xmlns:p="http://schemas.microsoft.com/office/2006/metadata/properties" xmlns:ns2="9e1400ee-d7dc-47a6-9122-1e2e22eacadb" xmlns:ns3="478e6b58-aec7-4dc3-9f41-cb49fd51aa76" xmlns:ns4="9ff6d026-84ae-4b24-bf69-901decd7354a" targetNamespace="http://schemas.microsoft.com/office/2006/metadata/properties" ma:root="true" ma:fieldsID="79a5fbf36d7a6ee4c1448869c1099b2b" ns2:_="" ns3:_="" ns4:_="">
    <xsd:import namespace="9e1400ee-d7dc-47a6-9122-1e2e22eacadb"/>
    <xsd:import namespace="478e6b58-aec7-4dc3-9f41-cb49fd51aa76"/>
    <xsd:import namespace="9ff6d026-84ae-4b24-bf69-901decd7354a"/>
    <xsd:element name="properties">
      <xsd:complexType>
        <xsd:sequence>
          <xsd:element name="documentManagement">
            <xsd:complexType>
              <xsd:all>
                <xsd:element ref="ns2:Saksbehandler" minOccurs="0"/>
                <xsd:element ref="ns2:Ansvarlig_x0020_leder" minOccurs="0"/>
                <xsd:element ref="ns3:Dato_x0020_neste_x0020_versjon" minOccurs="0"/>
                <xsd:element ref="ns3:Godkjent_x0020_av" minOccurs="0"/>
                <xsd:element ref="ns3:Dato_x0020_godkjent" minOccurs="0"/>
                <xsd:element ref="ns3:Saksnummer_x0020_360" minOccurs="0"/>
                <xsd:element ref="ns2:Statusproduksjonavdok" minOccurs="0"/>
                <xsd:element ref="ns2:Publisertversjon" minOccurs="0"/>
                <xsd:element ref="ns2:_Flow_SignoffStatus" minOccurs="0"/>
                <xsd:element ref="ns2:PubliserespaVTFK" minOccurs="0"/>
                <xsd:element ref="ns3:oba7d59e4d3c49e890f004b7c0fa77e1" minOccurs="0"/>
                <xsd:element ref="ns3:TaxCatchAllLabel" minOccurs="0"/>
                <xsd:element ref="ns3:bc817749d5f14ae4999eb2b3eeaf2a20" minOccurs="0"/>
                <xsd:element ref="ns3:TaxCatchAll" minOccurs="0"/>
                <xsd:element ref="ns3:o042555b729e4c30ab976cce48149935" minOccurs="0"/>
                <xsd:element ref="ns2:tdhn" minOccurs="0"/>
                <xsd:element ref="ns2:df23595c2ab54cb2978260c9c366b5ab" minOccurs="0"/>
                <xsd:element ref="ns2:MediaServiceMetadata" minOccurs="0"/>
                <xsd:element ref="ns2:MediaServiceFastMetadata" minOccurs="0"/>
                <xsd:element ref="ns2:MediaServiceAutoKeyPoints" minOccurs="0"/>
                <xsd:element ref="ns2:MediaServiceKeyPoints" minOccurs="0"/>
                <xsd:element ref="ns3:p040a3fdf2f9418d9b7f5965dbd39e7b" minOccurs="0"/>
                <xsd:element ref="ns4:SharedWithUsers" minOccurs="0"/>
                <xsd:element ref="ns4:SharedWithDetails" minOccurs="0"/>
                <xsd:element ref="ns3:f12c57c881e64083900c49b9784b9c1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400ee-d7dc-47a6-9122-1e2e22eacadb" elementFormDefault="qualified">
    <xsd:import namespace="http://schemas.microsoft.com/office/2006/documentManagement/types"/>
    <xsd:import namespace="http://schemas.microsoft.com/office/infopath/2007/PartnerControls"/>
    <xsd:element name="Saksbehandler" ma:index="2" nillable="true" ma:displayName="Saksbehandler" ma:format="Dropdown" ma:list="UserInfo" ma:SharePointGroup="0" ma:internalName="Saksbehand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nsvarlig_x0020_leder" ma:index="3" nillable="true" ma:displayName="Ansvarlig leder" ma:format="Dropdown" ma:list="UserInfo" ma:SharePointGroup="0" ma:internalName="Ansvarlig_x0020_led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produksjonavdok" ma:index="13" nillable="true" ma:displayName="Status produksjon" ma:description="Status for produksjon og revisjon av dokument.  " ma:format="Dropdown" ma:internalName="Statusproduksjonavdok">
      <xsd:simpleType>
        <xsd:restriction base="dms:Choice">
          <xsd:enumeration value="Påbegynt"/>
          <xsd:enumeration value="Ferdig, trenger ikke godkjenning"/>
          <xsd:enumeration value="Til godkjenning"/>
          <xsd:enumeration value="Godkjent og publisert"/>
          <xsd:enumeration value="Utgått, slettes"/>
        </xsd:restriction>
      </xsd:simpleType>
    </xsd:element>
    <xsd:element name="Publisertversjon" ma:index="14" nillable="true" ma:displayName="Publisert versjon" ma:default="0" ma:internalName="Publisertversjon" ma:readOnly="false" ma:percentage="FALSE">
      <xsd:simpleType>
        <xsd:restriction base="dms:Number"/>
      </xsd:simpleType>
    </xsd:element>
    <xsd:element name="_Flow_SignoffStatus" ma:index="15" nillable="true" ma:displayName="Godkjenningsstatus" ma:internalName="Godkjenningsstatus">
      <xsd:simpleType>
        <xsd:restriction base="dms:Text"/>
      </xsd:simpleType>
    </xsd:element>
    <xsd:element name="PubliserespaVTFK" ma:index="16" nillable="true" ma:displayName="Publiseres på VTFK" ma:default="0" ma:description="Sett Ja dersom dette dokumentet skal publiseres på våre nettsider." ma:internalName="PubliserespaVTFK" ma:readOnly="false">
      <xsd:simpleType>
        <xsd:restriction base="dms:Boolean"/>
      </xsd:simpleType>
    </xsd:element>
    <xsd:element name="tdhn" ma:index="28" nillable="true" ma:displayName="Dato og klokkeslett" ma:format="DateTime" ma:hidden="true" ma:internalName="tdhn" ma:readOnly="false">
      <xsd:simpleType>
        <xsd:restriction base="dms:DateTime"/>
      </xsd:simpleType>
    </xsd:element>
    <xsd:element name="df23595c2ab54cb2978260c9c366b5ab" ma:index="29" nillable="true" ma:displayName="Dokumenttype-Gjennomførende_0" ma:hidden="true" ma:internalName="df23595c2ab54cb2978260c9c366b5ab" ma:readOnly="false">
      <xsd:simpleType>
        <xsd:restriction base="dms:Note"/>
      </xsd:simple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8e6b58-aec7-4dc3-9f41-cb49fd51aa76" elementFormDefault="qualified">
    <xsd:import namespace="http://schemas.microsoft.com/office/2006/documentManagement/types"/>
    <xsd:import namespace="http://schemas.microsoft.com/office/infopath/2007/PartnerControls"/>
    <xsd:element name="Dato_x0020_neste_x0020_versjon" ma:index="8" nillable="true" ma:displayName="Dato neste revisjon" ma:format="DateOnly" ma:internalName="Dato_x0020_neste_x0020_versjon">
      <xsd:simpleType>
        <xsd:restriction base="dms:DateTime"/>
      </xsd:simpleType>
    </xsd:element>
    <xsd:element name="Godkjent_x0020_av" ma:index="9" nillable="true" ma:displayName="Godkjent av" ma:format="Dropdown" ma:list="UserInfo" ma:SharePointGroup="0" ma:internalName="Godkjent_x0020_av"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o_x0020_godkjent" ma:index="10" nillable="true" ma:displayName="Dato godkjent" ma:format="DateOnly" ma:internalName="Dato_x0020_godkjent" ma:readOnly="false">
      <xsd:simpleType>
        <xsd:restriction base="dms:DateTime"/>
      </xsd:simpleType>
    </xsd:element>
    <xsd:element name="Saksnummer_x0020_360" ma:index="11" nillable="true" ma:displayName="Saksnummer 360" ma:description="Skriv inn saksnummeret fra 360" ma:internalName="Saksnummer_x0020_360" ma:readOnly="false">
      <xsd:simpleType>
        <xsd:restriction base="dms:Text">
          <xsd:maxLength value="255"/>
        </xsd:restriction>
      </xsd:simpleType>
    </xsd:element>
    <xsd:element name="oba7d59e4d3c49e890f004b7c0fa77e1" ma:index="17" nillable="true" ma:taxonomy="true" ma:internalName="oba7d59e4d3c49e890f004b7c0fa77e1" ma:taxonomyFieldName="Styringsprinsipper" ma:displayName="Styringsprinsipp" ma:readOnly="false" ma:fieldId="{8ba7d59e-4d3c-49e8-90f0-04b7c0fa77e1}" ma:taxonomyMulti="true" ma:sspId="68c1ad3d-08c0-4d35-9812-9f19ea7502b5" ma:termSetId="4d577e52-e52b-4c01-a848-c29830b57b51"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5f75ff3-bdba-426c-9290-09d581f2c878}" ma:internalName="TaxCatchAllLabel" ma:readOnly="false" ma:showField="CatchAllDataLabel" ma:web="9ff6d026-84ae-4b24-bf69-901decd7354a">
      <xsd:complexType>
        <xsd:complexContent>
          <xsd:extension base="dms:MultiChoiceLookup">
            <xsd:sequence>
              <xsd:element name="Value" type="dms:Lookup" maxOccurs="unbounded" minOccurs="0" nillable="true"/>
            </xsd:sequence>
          </xsd:extension>
        </xsd:complexContent>
      </xsd:complexType>
    </xsd:element>
    <xsd:element name="bc817749d5f14ae4999eb2b3eeaf2a20" ma:index="19" nillable="true" ma:taxonomy="true" ma:internalName="bc817749d5f14ae4999eb2b3eeaf2a20" ma:taxonomyFieldName="Dokumenttype" ma:displayName="Dokumenttype" ma:readOnly="false" ma:default="" ma:fieldId="{bc817749-d5f1-4ae4-999e-b2b3eeaf2a20}" ma:sspId="68c1ad3d-08c0-4d35-9812-9f19ea7502b5" ma:termSetId="d5260eb2-4fc2-4062-9766-d3d3916f277c"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65f75ff3-bdba-426c-9290-09d581f2c878}" ma:internalName="TaxCatchAll" ma:readOnly="false" ma:showField="CatchAllData" ma:web="9ff6d026-84ae-4b24-bf69-901decd7354a">
      <xsd:complexType>
        <xsd:complexContent>
          <xsd:extension base="dms:MultiChoiceLookup">
            <xsd:sequence>
              <xsd:element name="Value" type="dms:Lookup" maxOccurs="unbounded" minOccurs="0" nillable="true"/>
            </xsd:sequence>
          </xsd:extension>
        </xsd:complexContent>
      </xsd:complexType>
    </xsd:element>
    <xsd:element name="o042555b729e4c30ab976cce48149935" ma:index="23" nillable="true" ma:taxonomy="true" ma:internalName="o042555b729e4c30ab976cce48149935" ma:taxonomyFieldName="M_x00e5_lgruppe" ma:displayName="Målgruppe" ma:readOnly="false" ma:fieldId="{8042555b-729e-4c30-ab97-6cce48149935}" ma:taxonomyMulti="true" ma:sspId="68c1ad3d-08c0-4d35-9812-9f19ea7502b5" ma:termSetId="dfa09d52-1c70-4413-819e-e70aaa36fd7d" ma:anchorId="00000000-0000-0000-0000-000000000000" ma:open="false" ma:isKeyword="false">
      <xsd:complexType>
        <xsd:sequence>
          <xsd:element ref="pc:Terms" minOccurs="0" maxOccurs="1"/>
        </xsd:sequence>
      </xsd:complexType>
    </xsd:element>
    <xsd:element name="p040a3fdf2f9418d9b7f5965dbd39e7b" ma:index="34" nillable="true" ma:taxonomy="true" ma:internalName="p040a3fdf2f9418d9b7f5965dbd39e7b" ma:taxonomyFieldName="Utgiver" ma:displayName="Utgiver" ma:readOnly="false" ma:fieldId="{9040a3fd-f2f9-418d-9b7f-5965dbd39e7b}" ma:sspId="68c1ad3d-08c0-4d35-9812-9f19ea7502b5" ma:termSetId="6e5f89f3-61f7-4459-9785-f5647a2e2f8a" ma:anchorId="00000000-0000-0000-0000-000000000000" ma:open="false" ma:isKeyword="false">
      <xsd:complexType>
        <xsd:sequence>
          <xsd:element ref="pc:Terms" minOccurs="0" maxOccurs="1"/>
        </xsd:sequence>
      </xsd:complexType>
    </xsd:element>
    <xsd:element name="f12c57c881e64083900c49b9784b9c19" ma:index="37" nillable="true" ma:taxonomy="true" ma:internalName="f12c57c881e64083900c49b9784b9c19" ma:taxonomyFieldName="Fagomr_x00e5_de" ma:displayName="Fagområde" ma:readOnly="false" ma:fieldId="{f12c57c8-81e6-4083-900c-49b9784b9c19}" ma:sspId="68c1ad3d-08c0-4d35-9812-9f19ea7502b5" ma:termSetId="b4adf4e3-106c-46aa-866e-3415f344fc0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f6d026-84ae-4b24-bf69-901decd7354a" elementFormDefault="qualified">
    <xsd:import namespace="http://schemas.microsoft.com/office/2006/documentManagement/types"/>
    <xsd:import namespace="http://schemas.microsoft.com/office/infopath/2007/PartnerControls"/>
    <xsd:element name="SharedWithUsers" ma:index="3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f23595c2ab54cb2978260c9c366b5ab xmlns="9e1400ee-d7dc-47a6-9122-1e2e22eacadb" xsi:nil="true"/>
    <PubliserespaVTFK xmlns="9e1400ee-d7dc-47a6-9122-1e2e22eacadb">true</PubliserespaVTFK>
    <Godkjent_x0020_av xmlns="478e6b58-aec7-4dc3-9f41-cb49fd51aa76">
      <UserInfo>
        <DisplayName>Helge Kristian Galdal</DisplayName>
        <AccountId>1156</AccountId>
        <AccountType/>
      </UserInfo>
    </Godkjent_x0020_av>
    <f12c57c881e64083900c49b9784b9c19 xmlns="478e6b58-aec7-4dc3-9f41-cb49fd51aa76">
      <Terms xmlns="http://schemas.microsoft.com/office/infopath/2007/PartnerControls">
        <TermInfo xmlns="http://schemas.microsoft.com/office/infopath/2007/PartnerControls">
          <TermName xmlns="http://schemas.microsoft.com/office/infopath/2007/PartnerControls">Skoleadministrasjon</TermName>
          <TermId xmlns="http://schemas.microsoft.com/office/infopath/2007/PartnerControls">d538f4b1-8d60-4ed8-9d4a-75339c7ec189</TermId>
        </TermInfo>
      </Terms>
    </f12c57c881e64083900c49b9784b9c19>
    <Saksnummer_x0020_360 xmlns="478e6b58-aec7-4dc3-9f41-cb49fd51aa76" xsi:nil="true"/>
    <Ansvarlig_x0020_leder xmlns="9e1400ee-d7dc-47a6-9122-1e2e22eacadb">
      <UserInfo>
        <DisplayName>Stig Larsen</DisplayName>
        <AccountId>76</AccountId>
        <AccountType/>
      </UserInfo>
    </Ansvarlig_x0020_leder>
    <Publisertversjon xmlns="9e1400ee-d7dc-47a6-9122-1e2e22eacadb">5</Publisertversjon>
    <TaxCatchAllLabel xmlns="478e6b58-aec7-4dc3-9f41-cb49fd51aa76" xsi:nil="true"/>
    <tdhn xmlns="9e1400ee-d7dc-47a6-9122-1e2e22eacadb" xsi:nil="true"/>
    <bc817749d5f14ae4999eb2b3eeaf2a20 xmlns="478e6b58-aec7-4dc3-9f41-cb49fd51aa76">
      <Terms xmlns="http://schemas.microsoft.com/office/infopath/2007/PartnerControls">
        <TermInfo xmlns="http://schemas.microsoft.com/office/infopath/2007/PartnerControls">
          <TermName xmlns="http://schemas.microsoft.com/office/infopath/2007/PartnerControls">Skjema</TermName>
          <TermId xmlns="http://schemas.microsoft.com/office/infopath/2007/PartnerControls">0a3622b8-648a-43fa-ac53-91dafb8f045c</TermId>
        </TermInfo>
      </Terms>
    </bc817749d5f14ae4999eb2b3eeaf2a20>
    <o042555b729e4c30ab976cce48149935 xmlns="478e6b58-aec7-4dc3-9f41-cb49fd51aa76">
      <Terms xmlns="http://schemas.microsoft.com/office/infopath/2007/PartnerControls">
        <TermInfo xmlns="http://schemas.microsoft.com/office/infopath/2007/PartnerControls">
          <TermName xmlns="http://schemas.microsoft.com/office/infopath/2007/PartnerControls">OF</TermName>
          <TermId xmlns="http://schemas.microsoft.com/office/infopath/2007/PartnerControls">c3d2d9d5-4c8a-43dc-8ecd-b67a7d4bacb1</TermId>
        </TermInfo>
        <TermInfo xmlns="http://schemas.microsoft.com/office/infopath/2007/PartnerControls">
          <TermName xmlns="http://schemas.microsoft.com/office/infopath/2007/PartnerControls">BDK</TermName>
          <TermId xmlns="http://schemas.microsoft.com/office/infopath/2007/PartnerControls">b81d2835-beae-41ae-a810-89cf1bea480f</TermId>
        </TermInfo>
      </Terms>
    </o042555b729e4c30ab976cce48149935>
    <Dato_x0020_neste_x0020_versjon xmlns="478e6b58-aec7-4dc3-9f41-cb49fd51aa76">2023-05-31T22:00:00+00:00</Dato_x0020_neste_x0020_versjon>
    <Statusproduksjonavdok xmlns="9e1400ee-d7dc-47a6-9122-1e2e22eacadb" xsi:nil="true"/>
    <Dato_x0020_godkjent xmlns="478e6b58-aec7-4dc3-9f41-cb49fd51aa76">2022-06-08T22:00:00+00:00</Dato_x0020_godkjent>
    <oba7d59e4d3c49e890f004b7c0fa77e1 xmlns="478e6b58-aec7-4dc3-9f41-cb49fd51aa76">
      <Terms xmlns="http://schemas.microsoft.com/office/infopath/2007/PartnerControls"/>
    </oba7d59e4d3c49e890f004b7c0fa77e1>
    <Saksbehandler xmlns="9e1400ee-d7dc-47a6-9122-1e2e22eacadb">
      <UserInfo>
        <DisplayName>Torgeir Selle</DisplayName>
        <AccountId>711</AccountId>
        <AccountType/>
      </UserInfo>
    </Saksbehandler>
    <_Flow_SignoffStatus xmlns="9e1400ee-d7dc-47a6-9122-1e2e22eacadb" xsi:nil="true"/>
    <p040a3fdf2f9418d9b7f5965dbd39e7b xmlns="478e6b58-aec7-4dc3-9f41-cb49fd51aa76">
      <Terms xmlns="http://schemas.microsoft.com/office/infopath/2007/PartnerControls">
        <TermInfo xmlns="http://schemas.microsoft.com/office/infopath/2007/PartnerControls">
          <TermName xmlns="http://schemas.microsoft.com/office/infopath/2007/PartnerControls">OF</TermName>
          <TermId xmlns="http://schemas.microsoft.com/office/infopath/2007/PartnerControls">c3d2d9d5-4c8a-43dc-8ecd-b67a7d4bacb1</TermId>
        </TermInfo>
      </Terms>
    </p040a3fdf2f9418d9b7f5965dbd39e7b>
    <TaxCatchAll xmlns="478e6b58-aec7-4dc3-9f41-cb49fd51aa76">
      <Value>52</Value>
      <Value>101</Value>
      <Value>65</Value>
      <Value>64</Value>
      <Value>14</Value>
    </TaxCatchAll>
    <SharedWithUsers xmlns="9ff6d026-84ae-4b24-bf69-901decd7354a">
      <UserInfo>
        <DisplayName>Lina Mørk</DisplayName>
        <AccountId>1034</AccountId>
        <AccountType/>
      </UserInfo>
      <UserInfo>
        <DisplayName>Torgeir Selle</DisplayName>
        <AccountId>711</AccountId>
        <AccountType/>
      </UserInfo>
      <UserInfo>
        <DisplayName>Stig Andreas Foyn</DisplayName>
        <AccountId>335</AccountId>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8A589-3A6F-4CCF-A6F8-710B0898FF48}">
  <ds:schemaRefs>
    <ds:schemaRef ds:uri="Microsoft.SharePoint.Taxonomy.ContentTypeSync"/>
  </ds:schemaRefs>
</ds:datastoreItem>
</file>

<file path=customXml/itemProps2.xml><?xml version="1.0" encoding="utf-8"?>
<ds:datastoreItem xmlns:ds="http://schemas.openxmlformats.org/officeDocument/2006/customXml" ds:itemID="{9A0DF4C8-0EF6-4DF4-B3B6-12B1DFCC8433}">
  <ds:schemaRefs/>
</ds:datastoreItem>
</file>

<file path=customXml/itemProps3.xml><?xml version="1.0" encoding="utf-8"?>
<ds:datastoreItem xmlns:ds="http://schemas.openxmlformats.org/officeDocument/2006/customXml" ds:itemID="{B7875B40-764B-49DC-ABB1-3FD566EDC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400ee-d7dc-47a6-9122-1e2e22eacadb"/>
    <ds:schemaRef ds:uri="478e6b58-aec7-4dc3-9f41-cb49fd51aa76"/>
    <ds:schemaRef ds:uri="9ff6d026-84ae-4b24-bf69-901decd73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10851-DE1E-4E6C-B38F-83941E060F71}">
  <ds:schemaRefs>
    <ds:schemaRef ds:uri="http://schemas.microsoft.com/sharepoint/v3/contenttype/forms"/>
  </ds:schemaRefs>
</ds:datastoreItem>
</file>

<file path=customXml/itemProps5.xml><?xml version="1.0" encoding="utf-8"?>
<ds:datastoreItem xmlns:ds="http://schemas.openxmlformats.org/officeDocument/2006/customXml" ds:itemID="{6BA42E65-B83C-441D-AC78-B615CE930E5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9ff6d026-84ae-4b24-bf69-901decd7354a"/>
    <ds:schemaRef ds:uri="478e6b58-aec7-4dc3-9f41-cb49fd51aa76"/>
    <ds:schemaRef ds:uri="9e1400ee-d7dc-47a6-9122-1e2e22eacadb"/>
    <ds:schemaRef ds:uri="http://www.w3.org/XML/1998/namespace"/>
    <ds:schemaRef ds:uri="http://purl.org/dc/dcmitype/"/>
  </ds:schemaRefs>
</ds:datastoreItem>
</file>

<file path=customXml/itemProps6.xml><?xml version="1.0" encoding="utf-8"?>
<ds:datastoreItem xmlns:ds="http://schemas.openxmlformats.org/officeDocument/2006/customXml" ds:itemID="{0215272B-30C6-4354-99F4-67A9FF8B0EAA}">
  <ds:schemaRefs>
    <ds:schemaRef ds:uri="http://schemas.openxmlformats.org/officeDocument/2006/bibliography"/>
  </ds:schemaRefs>
</ds:datastoreItem>
</file>

<file path=docMetadata/LabelInfo.xml><?xml version="1.0" encoding="utf-8"?>
<clbl:labelList xmlns:clbl="http://schemas.microsoft.com/office/2020/mipLabelMetadata">
  <clbl:label id="{08f3813c-9f29-482f-9aec-16ef7cbf477a}" enabled="0" method="" siteId="{08f3813c-9f29-482f-9aec-16ef7cbf477a}"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1946</Words>
  <Characters>10314</Characters>
  <Application>Microsoft Office Word</Application>
  <DocSecurity>0</DocSecurity>
  <Lines>85</Lines>
  <Paragraphs>24</Paragraphs>
  <ScaleCrop>false</ScaleCrop>
  <HeadingPairs>
    <vt:vector size="2" baseType="variant">
      <vt:variant>
        <vt:lpstr>Tittel</vt:lpstr>
      </vt:variant>
      <vt:variant>
        <vt:i4>1</vt:i4>
      </vt:variant>
    </vt:vector>
  </HeadingPairs>
  <TitlesOfParts>
    <vt:vector size="1" baseType="lpstr">
      <vt:lpstr>Avtale leie elev-PC og utlånsmidler</vt:lpstr>
    </vt:vector>
  </TitlesOfParts>
  <Company>Vestfold og Telemark fylkeskommune</Company>
  <LinksUpToDate>false</LinksUpToDate>
  <CharactersWithSpaces>12236</CharactersWithSpaces>
  <SharedDoc>false</SharedDoc>
  <HLinks>
    <vt:vector size="18" baseType="variant">
      <vt:variant>
        <vt:i4>786496</vt:i4>
      </vt:variant>
      <vt:variant>
        <vt:i4>6</vt:i4>
      </vt:variant>
      <vt:variant>
        <vt:i4>0</vt:i4>
      </vt:variant>
      <vt:variant>
        <vt:i4>5</vt:i4>
      </vt:variant>
      <vt:variant>
        <vt:lpwstr>https://tqm11.tqmenterprise.no/tfk/Publishing/ExternalAccess/LoadContent/4226?forOL1=tfk</vt:lpwstr>
      </vt:variant>
      <vt:variant>
        <vt:lpwstr/>
      </vt:variant>
      <vt:variant>
        <vt:i4>5242949</vt:i4>
      </vt:variant>
      <vt:variant>
        <vt:i4>3</vt:i4>
      </vt:variant>
      <vt:variant>
        <vt:i4>0</vt:i4>
      </vt:variant>
      <vt:variant>
        <vt:i4>5</vt:i4>
      </vt:variant>
      <vt:variant>
        <vt:lpwstr>http://www.bfk.no/Tjenesteomrade/Utdanning/Styring-planer-prosjekter/Kvalitetssystem/Reglementer/</vt:lpwstr>
      </vt:variant>
      <vt:variant>
        <vt:lpwstr/>
      </vt:variant>
      <vt:variant>
        <vt:i4>2490470</vt:i4>
      </vt:variant>
      <vt:variant>
        <vt:i4>0</vt:i4>
      </vt:variant>
      <vt:variant>
        <vt:i4>0</vt:i4>
      </vt:variant>
      <vt:variant>
        <vt:i4>5</vt:i4>
      </vt:variant>
      <vt:variant>
        <vt:lpwstr>https://elevkontrakter.vtfk.no/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 leie elev-PC og utlånsmidler</dc:title>
  <dc:subject/>
  <dc:creator>Christian Brekke</dc:creator>
  <cp:keywords/>
  <dc:description/>
  <cp:lastModifiedBy>Åse Berdal</cp:lastModifiedBy>
  <cp:revision>2</cp:revision>
  <cp:lastPrinted>2021-06-26T04:59:00Z</cp:lastPrinted>
  <dcterms:created xsi:type="dcterms:W3CDTF">2024-07-08T06:00:00Z</dcterms:created>
  <dcterms:modified xsi:type="dcterms:W3CDTF">2024-07-08T06:00:00Z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0x0101007228E9D9ECF3B6409DCC25689100EE820900516F17D61991D842A50B767FA8882B98</vt:lpwstr>
  </property>
  <property fmtid="{D5CDD505-2E9C-101B-9397-08002B2CF9AE}" pid="4" name="Fagområde">
    <vt:lpwstr>101;#Skoleadministrasjon|d538f4b1-8d60-4ed8-9d4a-75339c7ec189</vt:lpwstr>
  </property>
  <property fmtid="{D5CDD505-2E9C-101B-9397-08002B2CF9AE}" pid="5" name="Styringsprinsipper">
    <vt:lpwstr/>
  </property>
  <property fmtid="{D5CDD505-2E9C-101B-9397-08002B2CF9AE}" pid="6" name="Utgiver">
    <vt:lpwstr>65;#OF|c3d2d9d5-4c8a-43dc-8ecd-b67a7d4bacb1</vt:lpwstr>
  </property>
  <property fmtid="{D5CDD505-2E9C-101B-9397-08002B2CF9AE}" pid="7" name="ie6de6bc74d64057856d56e2e83adfb8">
    <vt:lpwstr/>
  </property>
  <property fmtid="{D5CDD505-2E9C-101B-9397-08002B2CF9AE}" pid="8" name="Dokumenttype-Gjennomførende">
    <vt:lpwstr/>
  </property>
  <property fmtid="{D5CDD505-2E9C-101B-9397-08002B2CF9AE}" pid="9" name="Dokumenttype_x002d_Retningsgivende">
    <vt:lpwstr/>
  </property>
  <property fmtid="{D5CDD505-2E9C-101B-9397-08002B2CF9AE}" pid="10" name="Målgruppe">
    <vt:lpwstr>64;#OF|c3d2d9d5-4c8a-43dc-8ecd-b67a7d4bacb1;#14;#BDK|b81d2835-beae-41ae-a810-89cf1bea480f</vt:lpwstr>
  </property>
  <property fmtid="{D5CDD505-2E9C-101B-9397-08002B2CF9AE}" pid="11" name="Dokumenttype">
    <vt:lpwstr>52;#Skjema|0a3622b8-648a-43fa-ac53-91dafb8f045c</vt:lpwstr>
  </property>
  <property fmtid="{D5CDD505-2E9C-101B-9397-08002B2CF9AE}" pid="12" name="Dokumenttype-Retningsgivende">
    <vt:lpwstr/>
  </property>
</Properties>
</file>